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2A" w:rsidRPr="00CC3354" w:rsidRDefault="0081202A" w:rsidP="0081202A">
      <w:pPr>
        <w:rPr>
          <w:b/>
          <w:bCs/>
          <w:color w:val="auto"/>
          <w:sz w:val="28"/>
          <w:szCs w:val="28"/>
        </w:rPr>
        <w:bidi w:val="0"/>
      </w:pPr>
      <w:r>
        <w:rPr>
          <w:color w:val="auto"/>
          <w:sz w:val="28"/>
          <w:szCs w:val="28"/>
          <w:highlight w:val="yellow"/>
          <w:lang w:val="es"/>
          <w:b w:val="1"/>
          <w:bCs w:val="1"/>
          <w:i w:val="0"/>
          <w:iCs w:val="0"/>
          <w:u w:val="none"/>
          <w:vertAlign w:val="baseline"/>
          <w:rtl w:val="0"/>
        </w:rPr>
        <w:t xml:space="preserve">CAPM Op-Ed template April 2021</w:t>
      </w:r>
    </w:p>
    <w:p w:rsidR="0081202A" w:rsidRPr="0081202A" w:rsidRDefault="0081202A">
      <w:pPr>
        <w:rPr>
          <w:color w:val="auto"/>
        </w:rPr>
        <w:bidi w:val="0"/>
      </w:pPr>
      <w:r>
        <w:rPr>
          <w:color w:val="auto"/>
          <w:highlight w:val="yellow"/>
          <w:lang w:val="es"/>
          <w:b w:val="1"/>
          <w:bCs w:val="1"/>
          <w:i w:val="0"/>
          <w:iCs w:val="0"/>
          <w:u w:val="none"/>
          <w:vertAlign w:val="baseline"/>
          <w:rtl w:val="0"/>
        </w:rPr>
        <w:t xml:space="preserve">FILL IN OR DELETE ALL HIGHLIGHTED AREAS AND REMOVE HIGHLIGHT. </w:t>
      </w:r>
      <w:r>
        <w:rPr>
          <w:color w:val="auto"/>
          <w:highlight w:val="yellow"/>
          <w:lang w:val="es"/>
          <w:b w:val="1"/>
          <w:bCs w:val="1"/>
          <w:i w:val="0"/>
          <w:iCs w:val="0"/>
          <w:u w:val="none"/>
          <w:vertAlign w:val="baseline"/>
          <w:rtl w:val="0"/>
        </w:rPr>
        <w:t xml:space="preserve">COPY AND PASTE THE FINAL op-ed INTO THE BODY OF AN EMAIL TO A REPORTER AND/OR EDITOR.</w:t>
      </w:r>
      <w:r>
        <w:rPr>
          <w:color w:val="auto"/>
          <w:lang w:val="es"/>
          <w:b w:val="1"/>
          <w:bCs w:val="1"/>
          <w:i w:val="0"/>
          <w:iCs w:val="0"/>
          <w:u w:val="none"/>
          <w:vertAlign w:val="baseline"/>
          <w:rtl w:val="0"/>
        </w:rPr>
        <w:t xml:space="preserve"> </w:t>
      </w:r>
    </w:p>
    <w:p w:rsidR="007C0A12" w:rsidRDefault="007C0A12" w:rsidP="0081202A">
      <w:pPr>
        <w:rPr>
          <w:rFonts w:ascii="Times New Roman" w:hAnsi="Times New Roman" w:cs="Times New Roman"/>
          <w:b/>
          <w:caps w:val="0"/>
          <w:color w:val="auto"/>
        </w:rPr>
      </w:pPr>
    </w:p>
    <w:p w:rsidR="007C0A12" w:rsidRDefault="007C0A12" w:rsidP="0081202A">
      <w:pPr>
        <w:rPr>
          <w:rFonts w:ascii="Times New Roman" w:hAnsi="Times New Roman" w:cs="Times New Roman"/>
          <w:b/>
          <w:caps w:val="0"/>
          <w:color w:val="auto"/>
        </w:rPr>
        <w:bidi w:val="0"/>
      </w:pPr>
      <w:r>
        <w:rPr>
          <w:rFonts w:ascii="Times New Roman" w:cs="Times New Roman" w:hAnsi="Times New Roman"/>
          <w:caps w:val="0"/>
          <w:color w:val="auto"/>
          <w:sz w:val="22"/>
          <w:highlight w:val="yellow"/>
          <w:lang w:val="es"/>
          <w:b w:val="0"/>
          <w:bCs w:val="0"/>
          <w:i w:val="0"/>
          <w:iCs w:val="0"/>
          <w:u w:val="none"/>
          <w:vertAlign w:val="baseline"/>
          <w:rtl w:val="0"/>
        </w:rPr>
        <w:t xml:space="preserve">GENERAL NOTE THROUGHOUT: </w:t>
      </w:r>
      <w:r>
        <w:rPr>
          <w:rFonts w:ascii="Times New Roman" w:cs="Times New Roman" w:hAnsi="Times New Roman"/>
          <w:caps w:val="0"/>
          <w:color w:val="auto"/>
          <w:sz w:val="22"/>
          <w:highlight w:val="cyan"/>
          <w:lang w:val="es"/>
          <w:b w:val="0"/>
          <w:bCs w:val="0"/>
          <w:i w:val="0"/>
          <w:iCs w:val="0"/>
          <w:u w:val="none"/>
          <w:vertAlign w:val="baseline"/>
          <w:rtl w:val="0"/>
        </w:rPr>
        <w:t xml:space="preserve">COVID-19 RELATED LANGUAGE IS HIGHLIGHTED IN BLUE</w:t>
      </w:r>
      <w:r>
        <w:rPr>
          <w:rFonts w:ascii="Times New Roman" w:cs="Times New Roman" w:hAnsi="Times New Roman"/>
          <w:caps w:val="0"/>
          <w:color w:val="auto"/>
          <w:sz w:val="22"/>
          <w:highlight w:val="yellow"/>
          <w:lang w:val="es"/>
          <w:b w:val="0"/>
          <w:bCs w:val="0"/>
          <w:i w:val="0"/>
          <w:iCs w:val="0"/>
          <w:u w:val="none"/>
          <w:vertAlign w:val="baseline"/>
          <w:rtl w:val="0"/>
        </w:rPr>
        <w:t xml:space="preserve">. REVIEW THE WORDING AND ADAPT IF NEEDED WITH MOST RECENT COVID-19 DEVELOPMENTS. CONTINUE TO STRESS PUBLIC HEALTH WHERE APPLICABLE. IF YOU NEED SUPPORT WITH THIS, VISIT </w:t>
      </w:r>
      <w:hyperlink r:id="rId4" w:history="1">
        <w:r>
          <w:rPr>
            <w:rStyle w:val="Hyperlink"/>
            <w:rFonts w:ascii="Times New Roman" w:cs="Times New Roman" w:hAnsi="Times New Roman"/>
            <w:caps w:val="0"/>
            <w:sz w:val="22"/>
            <w:highlight w:val="yellow"/>
            <w:lang w:val="es"/>
            <w:b w:val="0"/>
            <w:bCs w:val="0"/>
            <w:i w:val="0"/>
            <w:iCs w:val="0"/>
            <w:u w:val="single"/>
            <w:vertAlign w:val="baseline"/>
            <w:rtl w:val="0"/>
          </w:rPr>
          <w:t xml:space="preserve">WWW.TEXASCASA.ORG/COVID19</w:t>
        </w:r>
      </w:hyperlink>
      <w:r>
        <w:rPr>
          <w:rFonts w:ascii="Times New Roman" w:cs="Times New Roman" w:hAnsi="Times New Roman"/>
          <w:caps w:val="0"/>
          <w:color w:val="auto"/>
          <w:sz w:val="22"/>
          <w:highlight w:val="yellow"/>
          <w:lang w:val="es"/>
          <w:b w:val="0"/>
          <w:bCs w:val="0"/>
          <w:i w:val="0"/>
          <w:iCs w:val="0"/>
          <w:u w:val="none"/>
          <w:vertAlign w:val="baseline"/>
          <w:rtl w:val="0"/>
        </w:rPr>
        <w:t xml:space="preserve"> OR CONTACT </w:t>
      </w:r>
      <w:hyperlink r:id="rId5" w:history="1">
        <w:r>
          <w:rPr>
            <w:rStyle w:val="Hyperlink"/>
            <w:rFonts w:ascii="Times New Roman" w:cs="Times New Roman" w:hAnsi="Times New Roman"/>
            <w:caps w:val="0"/>
            <w:sz w:val="22"/>
            <w:highlight w:val="yellow"/>
            <w:lang w:val="es"/>
            <w:b w:val="0"/>
            <w:bCs w:val="0"/>
            <w:i w:val="0"/>
            <w:iCs w:val="0"/>
            <w:u w:val="single"/>
            <w:vertAlign w:val="baseline"/>
            <w:rtl w:val="0"/>
          </w:rPr>
          <w:t xml:space="preserve">COMMUNICATIONS@TEXASCASA.ORG</w:t>
        </w:r>
      </w:hyperlink>
      <w:r>
        <w:rPr>
          <w:rFonts w:ascii="Times New Roman" w:cs="Times New Roman" w:hAnsi="Times New Roman"/>
          <w:caps w:val="0"/>
          <w:color w:val="auto"/>
          <w:sz w:val="22"/>
          <w:highlight w:val="yellow"/>
          <w:lang w:val="es"/>
          <w:b w:val="0"/>
          <w:bCs w:val="0"/>
          <w:i w:val="0"/>
          <w:iCs w:val="0"/>
          <w:u w:val="none"/>
          <w:vertAlign w:val="baseline"/>
          <w:rtl w:val="0"/>
        </w:rPr>
        <w:t xml:space="preserve">. </w:t>
      </w:r>
    </w:p>
    <w:p w:rsidR="007C0A12" w:rsidRDefault="007C0A12" w:rsidP="0081202A">
      <w:pPr>
        <w:rPr>
          <w:rFonts w:ascii="Times New Roman" w:hAnsi="Times New Roman" w:cs="Times New Roman"/>
          <w:b/>
          <w:caps w:val="0"/>
          <w:color w:val="auto"/>
        </w:rPr>
      </w:pPr>
    </w:p>
    <w:p w:rsidR="0081202A" w:rsidRPr="0036229B" w:rsidRDefault="007D5AF8" w:rsidP="0081202A">
      <w:pPr>
        <w:rPr>
          <w:rFonts w:ascii="Times New Roman" w:hAnsi="Times New Roman" w:cs="Times New Roman"/>
          <w:b/>
          <w:color w:val="auto"/>
        </w:rPr>
        <w:bidi w:val="0"/>
      </w:pPr>
      <w:r>
        <w:rPr>
          <w:rFonts w:ascii="Times New Roman" w:cs="Times New Roman" w:hAnsi="Times New Roman"/>
          <w:caps w:val="0"/>
          <w:color w:val="auto"/>
          <w:lang w:val="es"/>
          <w:b w:val="1"/>
          <w:bCs w:val="1"/>
          <w:i w:val="0"/>
          <w:iCs w:val="0"/>
          <w:u w:val="none"/>
          <w:vertAlign w:val="baseline"/>
          <w:rtl w:val="0"/>
        </w:rPr>
        <w:t xml:space="preserve">Unámonos para apoyar a las familias y evitar el abuso y maltrato infantil</w:t>
      </w:r>
    </w:p>
    <w:p w:rsidR="007D5AF8" w:rsidRDefault="0081202A" w:rsidP="007D5AF8">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Por </w:t>
      </w:r>
      <w:r>
        <w:rPr>
          <w:rFonts w:ascii="Times New Roman" w:cs="Times New Roman" w:hAnsi="Times New Roman"/>
          <w:caps w:val="0"/>
          <w:color w:val="auto"/>
          <w:sz w:val="22"/>
          <w:highlight w:val="yellow"/>
          <w:lang w:val="es"/>
          <w:b w:val="0"/>
          <w:bCs w:val="0"/>
          <w:i w:val="0"/>
          <w:iCs w:val="0"/>
          <w:u w:val="none"/>
          <w:vertAlign w:val="baseline"/>
          <w:rtl w:val="0"/>
        </w:rPr>
        <w:t xml:space="preserve">[LOCAL CASA EXECUTIVE DIRECTOR]</w:t>
      </w:r>
      <w:r>
        <w:rPr>
          <w:rFonts w:ascii="Times New Roman" w:cs="Times New Roman" w:hAnsi="Times New Roman"/>
          <w:caps w:val="0"/>
          <w:color w:val="auto"/>
          <w:sz w:val="22"/>
          <w:lang w:val="es"/>
          <w:b w:val="0"/>
          <w:bCs w:val="0"/>
          <w:i w:val="0"/>
          <w:iCs w:val="0"/>
          <w:u w:val="none"/>
          <w:vertAlign w:val="baseline"/>
          <w:rtl w:val="0"/>
        </w:rPr>
        <w:t xml:space="preserve">, director ejecutivo de </w:t>
      </w:r>
      <w:r>
        <w:rPr>
          <w:rFonts w:ascii="Times New Roman" w:cs="Times New Roman" w:hAnsi="Times New Roman"/>
          <w:caps w:val="0"/>
          <w:color w:val="auto"/>
          <w:sz w:val="22"/>
          <w:highlight w:val="yellow"/>
          <w:lang w:val="es"/>
          <w:b w:val="0"/>
          <w:bCs w:val="0"/>
          <w:i w:val="0"/>
          <w:iCs w:val="0"/>
          <w:u w:val="none"/>
          <w:vertAlign w:val="baseline"/>
          <w:rtl w:val="0"/>
        </w:rPr>
        <w:t xml:space="preserve">[PROGRAM NAME]</w:t>
      </w:r>
    </w:p>
    <w:p w:rsidR="007D5AF8" w:rsidRDefault="001E1C9D" w:rsidP="007D5AF8">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Por toda nuestra comunidad, hay padres y cuidadores que pudieran estar teniendo dificultades para balancear el estrés de la vida diaria junto con el cuidado de un niño. Ya sea trabajando en varios trabajos para llevar comida a la mesa, luchando contra un trastorno de abuso de sustancias, preguntándose de dónde vendrá la renta del mes que viene o cómo lidiar con un obstáculo económico grande, balancear estas presiones con la crianza y el manejo de un hogar puede ser a veces muy difícil. </w:t>
      </w:r>
    </w:p>
    <w:p w:rsidR="007C0A12" w:rsidRDefault="007C0A12" w:rsidP="007D5AF8">
      <w:pPr>
        <w:rPr>
          <w:rFonts w:ascii="Times New Roman" w:hAnsi="Times New Roman" w:cs="Times New Roman"/>
          <w:caps w:val="0"/>
          <w:color w:val="auto"/>
          <w:sz w:val="22"/>
        </w:rPr>
        <w:bidi w:val="0"/>
      </w:pPr>
      <w:r>
        <w:rPr>
          <w:rFonts w:ascii="Times New Roman" w:cs="Times New Roman" w:hAnsi="Times New Roman"/>
          <w:caps w:val="0"/>
          <w:color w:val="auto"/>
          <w:sz w:val="22"/>
          <w:highlight w:val="cyan"/>
          <w:lang w:val="es"/>
          <w:b w:val="0"/>
          <w:bCs w:val="0"/>
          <w:i w:val="0"/>
          <w:iCs w:val="0"/>
          <w:u w:val="none"/>
          <w:vertAlign w:val="baseline"/>
          <w:rtl w:val="0"/>
        </w:rPr>
        <w:t xml:space="preserve">Además, con la crisis continua por COVID-19, cada vez más familias se están enfrentando a problemas de ansiedad, pérdida de empleo, distanciamiento social, niños que no están en la escuela y otras consecuencias.</w:t>
      </w:r>
    </w:p>
    <w:p w:rsidR="00897680" w:rsidRDefault="001933D4" w:rsidP="007D5AF8">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Tristemente, el estrés en sus tantas formas puede ser un factor contribuyente al abuso y maltrato infantil. En </w:t>
      </w:r>
      <w:r>
        <w:rPr>
          <w:rFonts w:ascii="Times New Roman" w:cs="Times New Roman" w:hAnsi="Times New Roman"/>
          <w:caps w:val="0"/>
          <w:color w:val="auto"/>
          <w:sz w:val="22"/>
          <w:highlight w:val="yellow"/>
          <w:lang w:val="es"/>
          <w:b w:val="0"/>
          <w:bCs w:val="0"/>
          <w:i w:val="0"/>
          <w:iCs w:val="0"/>
          <w:u w:val="none"/>
          <w:vertAlign w:val="baseline"/>
          <w:rtl w:val="0"/>
        </w:rPr>
        <w:t xml:space="preserve">[YOUR PROGRAM NAME]</w:t>
      </w:r>
      <w:r>
        <w:rPr>
          <w:rFonts w:ascii="Times New Roman" w:cs="Times New Roman" w:hAnsi="Times New Roman"/>
          <w:caps w:val="0"/>
          <w:color w:val="auto"/>
          <w:sz w:val="22"/>
          <w:lang w:val="es"/>
          <w:b w:val="0"/>
          <w:bCs w:val="0"/>
          <w:i w:val="0"/>
          <w:iCs w:val="0"/>
          <w:u w:val="none"/>
          <w:vertAlign w:val="baseline"/>
          <w:rtl w:val="0"/>
        </w:rPr>
        <w:t xml:space="preserve">, hemos visto esto muchas veces con los niños y familias a las que servimos que están en el sistema de cuidado temporal. El estrés es una consecuencia natural de ser padres, pero cuando todas estas presiones se combinan con la ansiedad por problemas económicos, de salud, empleo o relaciones, se convierte en algo demasiado difícil de manejar para una sola persona.</w:t>
      </w:r>
    </w:p>
    <w:p w:rsidR="001933D4" w:rsidRDefault="001933D4" w:rsidP="007D5AF8">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Si bien no hay excusas para el abuso o maltrato, debemos comprender los problemas subyacentes que pueden hacer que ocurran si nosotros, como comunidad, deseamos evitarlos y ayudar a las familias a mantenerse juntas de manera segura. Después de todo, sabemos que la gran mayoría de los padres aman a sus hijos, y lo último que desean es que tengan que ir a cuidado temporal por un error que pudieran haber cometido durante un momento difícil.</w:t>
      </w:r>
    </w:p>
    <w:p w:rsidR="001E1C9D" w:rsidRDefault="00897680"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Tomando esto en cuenta, es muy probable que usted se esté preguntando qué puede hacer para ayudar. Como comunidad, podemos unirnos para ayudar a prevenir el abuso y maltrato infantil ayudando a nuestros propios familiares, amigos y vecinos reduciendo sus presiones en la crianza de los niños. Existen muchas cosas que puede hacer para apoyar a las familias directamente y, aunque parezcan pequeñas, pueden tener un gran impacto. </w:t>
      </w:r>
    </w:p>
    <w:p w:rsidR="00C46F04" w:rsidRDefault="00C46F04" w:rsidP="001933D4">
      <w:pPr>
        <w:rPr>
          <w:rFonts w:ascii="Times New Roman" w:hAnsi="Times New Roman" w:cs="Times New Roman"/>
          <w:caps w:val="0"/>
          <w:color w:val="auto"/>
          <w:sz w:val="22"/>
        </w:rPr>
        <w:bidi w:val="0"/>
      </w:pPr>
      <w:r>
        <w:rPr>
          <w:rFonts w:ascii="Times New Roman" w:cs="Times New Roman" w:hAnsi="Times New Roman"/>
          <w:caps w:val="0"/>
          <w:color w:val="auto"/>
          <w:sz w:val="22"/>
          <w:highlight w:val="cyan"/>
          <w:lang w:val="es"/>
          <w:b w:val="0"/>
          <w:bCs w:val="0"/>
          <w:i w:val="0"/>
          <w:iCs w:val="0"/>
          <w:u w:val="none"/>
          <w:vertAlign w:val="baseline"/>
          <w:rtl w:val="0"/>
        </w:rPr>
        <w:t xml:space="preserve">Al leer estas sugerencias, por favor continúe teniendo presente el COVID-19, su salud y la de los demás.</w:t>
      </w:r>
    </w:p>
    <w:p w:rsidR="00DD616A" w:rsidRDefault="005900B3"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Ofrecer cuidado infantil es una excelente manera de apoyar a una familia. Ese simple acto puede eliminar una gran cantidad de estrés en la persona que generalmente cuida a los niños. Mientras usted los está cuidando, esa persona tiene la oportunidad de enfocarse en hacer cosas necesarias, pero aun más importante tiene tiempo para dedicárselo a sí misma y reducir el estrés. </w:t>
      </w:r>
    </w:p>
    <w:p w:rsidR="001A2002" w:rsidRDefault="001A2002"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Donar artículos es otra gran manera de ayudar a aliviar las presiones de una familia. Artículos como ropa, juguetes, pañales y efectos de higiene personal son excelentes ejemplos de lo que puede dar. Al proveer estos artículos, puede ayudar a aliviar la ansiedad que la persona que presta cuidados pudiera tener para encontrar el dinero o el tiempo para comprarlos para su hijo o para ella misma. </w:t>
      </w:r>
    </w:p>
    <w:p w:rsidR="00BC284E" w:rsidRDefault="00BC284E"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Además, puede demostrar su apoyo a una familia ofreciéndose a cocinar o comprándoles una comida. Con aproximadamente 11% de las familias en Estados Unidos pasando por algún tipo de inseguridad alimentaria, esta simple acción de donar una comida nutritiva puede marcar una gran diferencia en la vida de un cuidador que está teniendo dificultades para surtir su alacena. </w:t>
      </w:r>
    </w:p>
    <w:p w:rsidR="00BC284E" w:rsidRDefault="00BC284E"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Más allá de estos actos de servicio, su tiempo y conversaciones pueden ser igual de valiosos para un padre o madre reciente o estresado. Este simple acto puede ayudar a un cuidador a reducir su propio estrés al poder hablar sobre sus sentimientos. Además, si usted tiene experiencia criando a un niño, puede ofrecerse para compartir algunos consejos y servir de recurso para ellos. Dígales que pueden contar con usted como una persona que ha tenido esa experiencia cuando estén pasando por momentos de incertidumbre y ansiedad. Incluso si usted personalmente no tiene la experiencia de criar a un niño, todavía puede escuchar. También puede compartir recursos o conectarles con alguien que usted conozca que pueda darles consejos.</w:t>
      </w:r>
    </w:p>
    <w:p w:rsidR="001A2002" w:rsidRDefault="001A2002"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Estos pequeños actos de bondad marcan una gran diferencia porque nunca podremos conocer totalmente por lo que está pasando una familia. Incluso uno de estos actos podría significar el mundo para un cuidador que pudiera estarse sintiendo solo en la crianza de su hijo. </w:t>
      </w:r>
    </w:p>
    <w:p w:rsidR="00054FD4" w:rsidRDefault="00054FD4"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Como amigos y vecinos, podemos trabajar juntos para establecer sistemas de apoyo alrededor de las familias, asegurándonos de que sepan que no están solos y que sus comunidades están con ellos. Les pido a las personas de </w:t>
      </w:r>
      <w:r>
        <w:rPr>
          <w:rFonts w:ascii="Times New Roman" w:cs="Times New Roman" w:hAnsi="Times New Roman"/>
          <w:caps w:val="0"/>
          <w:color w:val="auto"/>
          <w:sz w:val="22"/>
          <w:highlight w:val="yellow"/>
          <w:lang w:val="es"/>
          <w:b w:val="0"/>
          <w:bCs w:val="0"/>
          <w:i w:val="0"/>
          <w:iCs w:val="0"/>
          <w:u w:val="none"/>
          <w:vertAlign w:val="baseline"/>
          <w:rtl w:val="0"/>
        </w:rPr>
        <w:t xml:space="preserve">[LOCAL COMMUNITY AREA]</w:t>
      </w:r>
      <w:r>
        <w:rPr>
          <w:rFonts w:ascii="Times New Roman" w:cs="Times New Roman" w:hAnsi="Times New Roman"/>
          <w:caps w:val="0"/>
          <w:color w:val="auto"/>
          <w:sz w:val="22"/>
          <w:lang w:val="es"/>
          <w:b w:val="0"/>
          <w:bCs w:val="0"/>
          <w:i w:val="0"/>
          <w:iCs w:val="0"/>
          <w:u w:val="none"/>
          <w:vertAlign w:val="baseline"/>
          <w:rtl w:val="0"/>
        </w:rPr>
        <w:t xml:space="preserve"> que demuestren su apoyo a las familias vulnerables en su área. Demuéstreles que tenemos una comunidad que está de su parte y que está dispuesta y lista para apoyarlos de cualquier manera que lo necesiten. </w:t>
      </w:r>
    </w:p>
    <w:p w:rsidR="00054FD4" w:rsidRDefault="00054FD4" w:rsidP="001933D4">
      <w:pPr>
        <w:rPr>
          <w:rFonts w:ascii="Times New Roman" w:hAnsi="Times New Roman" w:cs="Times New Roman"/>
          <w:caps w:val="0"/>
          <w:color w:val="auto"/>
          <w:sz w:val="22"/>
        </w:rPr>
        <w:bidi w:val="0"/>
      </w:pPr>
      <w:r>
        <w:rPr>
          <w:rFonts w:ascii="Times New Roman" w:cs="Times New Roman" w:hAnsi="Times New Roman"/>
          <w:caps w:val="0"/>
          <w:color w:val="auto"/>
          <w:sz w:val="22"/>
          <w:lang w:val="es"/>
          <w:b w:val="0"/>
          <w:bCs w:val="0"/>
          <w:i w:val="0"/>
          <w:iCs w:val="0"/>
          <w:u w:val="none"/>
          <w:vertAlign w:val="baseline"/>
          <w:rtl w:val="0"/>
        </w:rPr>
        <w:t xml:space="preserve">¿Me acompañará para apoyar a las familias aquí en nuestra comunidad? </w:t>
      </w:r>
    </w:p>
    <w:p w:rsidR="00054FD4" w:rsidRPr="00B31207" w:rsidRDefault="00054FD4" w:rsidP="00054FD4">
      <w:pPr>
        <w:spacing w:after="0" w:line="240" w:lineRule="auto"/>
        <w:rPr>
          <w:rFonts w:ascii="Times New Roman" w:hAnsi="Times New Roman" w:cs="Times New Roman"/>
          <w:bCs/>
          <w:iCs/>
          <w:caps w:val="0"/>
          <w:color w:val="000000" w:themeColor="text1"/>
          <w:sz w:val="22"/>
        </w:rPr>
        <w:bidi w:val="0"/>
      </w:pPr>
      <w:r>
        <w:rPr>
          <w:rFonts w:ascii="Times New Roman" w:cs="Times New Roman" w:hAnsi="Times New Roman"/>
          <w:caps w:val="0"/>
          <w:color w:val="000000" w:themeColor="text1"/>
          <w:sz w:val="22"/>
          <w:highlight w:val="yellow"/>
          <w:lang w:val="es"/>
          <w:b w:val="0"/>
          <w:bCs w:val="0"/>
          <w:i w:val="0"/>
          <w:iCs w:val="0"/>
          <w:u w:val="none"/>
          <w:vertAlign w:val="baseline"/>
          <w:rtl w:val="0"/>
        </w:rPr>
        <w:t xml:space="preserve">SIGN</w:t>
      </w:r>
    </w:p>
    <w:p w:rsidR="00054FD4" w:rsidRPr="00B31207" w:rsidRDefault="00054FD4" w:rsidP="00054FD4">
      <w:pPr>
        <w:spacing w:after="0" w:line="240" w:lineRule="auto"/>
        <w:rPr>
          <w:rFonts w:ascii="Times New Roman" w:hAnsi="Times New Roman" w:cs="Times New Roman"/>
          <w:bCs/>
          <w:iCs/>
          <w:caps w:val="0"/>
          <w:color w:val="000000" w:themeColor="text1"/>
          <w:sz w:val="22"/>
        </w:rPr>
      </w:pPr>
    </w:p>
    <w:p w:rsidR="00054FD4" w:rsidRPr="00B31207" w:rsidRDefault="00054FD4" w:rsidP="00054FD4">
      <w:pPr>
        <w:rPr>
          <w:rFonts w:ascii="Times New Roman" w:eastAsia="Times New Roman" w:hAnsi="Times New Roman" w:cs="Times New Roman"/>
          <w:caps w:val="0"/>
          <w:color w:val="auto"/>
          <w:sz w:val="22"/>
        </w:rPr>
        <w:bidi w:val="0"/>
      </w:pPr>
      <w:r>
        <w:rPr>
          <w:rFonts w:ascii="Times New Roman" w:cs="Times New Roman" w:hAnsi="Times New Roman"/>
          <w:caps w:val="0"/>
          <w:color w:val="222222"/>
          <w:sz w:val="22"/>
          <w:highlight w:val="yellow"/>
          <w:lang w:val="es"/>
          <w:b w:val="0"/>
          <w:bCs w:val="0"/>
          <w:i w:val="0"/>
          <w:iCs w:val="0"/>
          <w:u w:val="none"/>
          <w:vertAlign w:val="baseline"/>
          <w:rtl w:val="0"/>
        </w:rPr>
        <w:t xml:space="preserve">[one-line bio of op-ed signer, for example: </w:t>
      </w:r>
      <w:r>
        <w:rPr>
          <w:rFonts w:ascii="Times New Roman" w:cs="Times New Roman" w:hAnsi="Times New Roman"/>
          <w:caps w:val="0"/>
          <w:color w:val="auto"/>
          <w:sz w:val="22"/>
          <w:highlight w:val="yellow"/>
          <w:lang w:val="es"/>
          <w:b w:val="0"/>
          <w:bCs w:val="0"/>
          <w:i w:val="0"/>
          <w:iCs w:val="0"/>
          <w:u w:val="none"/>
          <w:vertAlign w:val="baseline"/>
          <w:rtl w:val="0"/>
        </w:rPr>
        <w:t xml:space="preserve">YOUR NAME es director ejecutivo de YOUR PROGRAM NAME, que recluta, entrena y apoya a los voluntarios para abogar por los niños y familias en el sistema de cuidado temporal en </w:t>
      </w:r>
      <w:r>
        <w:rPr>
          <w:rFonts w:ascii="Times New Roman" w:cs="Times New Roman" w:hAnsi="Times New Roman"/>
          <w:caps w:val="0"/>
          <w:color w:val="000000" w:themeColor="text1"/>
          <w:sz w:val="22"/>
          <w:highlight w:val="yellow"/>
          <w:lang w:val="es"/>
          <w:b w:val="0"/>
          <w:bCs w:val="0"/>
          <w:i w:val="0"/>
          <w:iCs w:val="0"/>
          <w:u w:val="none"/>
          <w:vertAlign w:val="baseline"/>
          <w:rtl w:val="0"/>
        </w:rPr>
        <w:t xml:space="preserve">YOUR SERVICE AREA</w:t>
      </w:r>
      <w:r>
        <w:rPr>
          <w:rFonts w:ascii="Times New Roman" w:cs="Times New Roman" w:hAnsi="Times New Roman"/>
          <w:caps w:val="0"/>
          <w:color w:val="auto"/>
          <w:sz w:val="22"/>
          <w:highlight w:val="yellow"/>
          <w:lang w:val="es"/>
          <w:b w:val="0"/>
          <w:bCs w:val="0"/>
          <w:i w:val="0"/>
          <w:iCs w:val="0"/>
          <w:u w:val="none"/>
          <w:vertAlign w:val="baseline"/>
          <w:rtl w:val="0"/>
        </w:rPr>
        <w:t xml:space="preserve">.]</w:t>
      </w:r>
      <w:r>
        <w:rPr>
          <w:rFonts w:ascii="Times New Roman" w:cs="Times New Roman" w:hAnsi="Times New Roman"/>
          <w:caps w:val="0"/>
          <w:color w:val="auto"/>
          <w:sz w:val="22"/>
          <w:highlight w:val="yellow"/>
          <w:lang w:val="es"/>
          <w:b w:val="0"/>
          <w:bCs w:val="0"/>
          <w:i w:val="0"/>
          <w:iCs w:val="0"/>
          <w:u w:val="none"/>
          <w:vertAlign w:val="baseline"/>
          <w:rtl w:val="0"/>
        </w:rPr>
        <w:t xml:space="preserve"> </w:t>
      </w:r>
    </w:p>
    <w:p w:rsidR="00921195" w:rsidRDefault="00054FD4" w:rsidP="00054FD4">
      <w:pPr>
        <w:spacing w:after="0" w:line="240" w:lineRule="auto"/>
        <w:rPr>
          <w:rFonts w:ascii="Times New Roman" w:eastAsia="Times New Roman" w:hAnsi="Times New Roman" w:cs="Times New Roman"/>
          <w:caps w:val="0"/>
          <w:color w:val="auto"/>
          <w:sz w:val="22"/>
        </w:rPr>
        <w:bidi w:val="0"/>
      </w:pPr>
      <w:r>
        <w:rPr>
          <w:rFonts w:ascii="Times New Roman" w:cs="Times New Roman" w:eastAsia="Times New Roman" w:hAnsi="Times New Roman"/>
          <w:caps w:val="0"/>
          <w:color w:val="auto"/>
          <w:sz w:val="22"/>
          <w:lang w:val="es"/>
          <w:b w:val="0"/>
          <w:bCs w:val="0"/>
          <w:i w:val="0"/>
          <w:iCs w:val="0"/>
          <w:u w:val="none"/>
          <w:vertAlign w:val="baseline"/>
          <w:rtl w:val="0"/>
        </w:rPr>
        <w:t xml:space="preserve">Abril es el Mes Nacional de Prevención del Abuso Infantil. Si usted observa algún abuso, repórtelo al 1 (800) 252-5400 o visite </w:t>
      </w:r>
      <w:hyperlink r:id="rId6" w:tooltip="http://www.txabusehotline.org/ blocked::http://www.txabusehotline.org/" w:history="1">
        <w:r>
          <w:rPr>
            <w:rFonts w:ascii="Times New Roman" w:cs="Times New Roman" w:eastAsia="Times New Roman" w:hAnsi="Times New Roman"/>
            <w:caps w:val="0"/>
            <w:color w:val="auto"/>
            <w:sz w:val="22"/>
            <w:lang w:val="es"/>
            <w:b w:val="0"/>
            <w:bCs w:val="0"/>
            <w:i w:val="0"/>
            <w:iCs w:val="0"/>
            <w:u w:val="single"/>
            <w:vertAlign w:val="baseline"/>
            <w:rtl w:val="0"/>
          </w:rPr>
          <w:t xml:space="preserve">www.txabusehotline.org</w:t>
        </w:r>
      </w:hyperlink>
      <w:r>
        <w:rPr>
          <w:rFonts w:ascii="Times New Roman" w:cs="Times New Roman" w:eastAsia="Times New Roman" w:hAnsi="Times New Roman"/>
          <w:caps w:val="0"/>
          <w:color w:val="auto"/>
          <w:sz w:val="22"/>
          <w:lang w:val="es"/>
          <w:b w:val="0"/>
          <w:bCs w:val="0"/>
          <w:i w:val="0"/>
          <w:iCs w:val="0"/>
          <w:u w:val="none"/>
          <w:vertAlign w:val="baseline"/>
          <w:rtl w:val="0"/>
        </w:rPr>
        <w:t xml:space="preserve">. Si la vida de un niño está en peligro, llame al 911. </w:t>
      </w:r>
    </w:p>
    <w:p w:rsidR="00921195" w:rsidRDefault="00921195" w:rsidP="00054FD4">
      <w:pPr>
        <w:spacing w:after="0" w:line="240" w:lineRule="auto"/>
        <w:rPr>
          <w:rFonts w:ascii="Times New Roman" w:eastAsia="Times New Roman" w:hAnsi="Times New Roman" w:cs="Times New Roman"/>
          <w:caps w:val="0"/>
          <w:color w:val="auto"/>
          <w:sz w:val="22"/>
        </w:rPr>
      </w:pPr>
    </w:p>
    <w:p w:rsidR="00054FD4" w:rsidRPr="00C71A54" w:rsidRDefault="00054FD4" w:rsidP="00054FD4">
      <w:pPr>
        <w:spacing w:after="0" w:line="240" w:lineRule="auto"/>
        <w:rPr>
          <w:rFonts w:ascii="Times New Roman" w:eastAsia="Times New Roman" w:hAnsi="Times New Roman" w:cs="Times New Roman"/>
          <w:caps w:val="0"/>
          <w:color w:val="auto"/>
          <w:sz w:val="22"/>
        </w:rPr>
        <w:bidi w:val="0"/>
      </w:pPr>
      <w:r>
        <w:rPr>
          <w:rFonts w:ascii="Times New Roman" w:cs="Times New Roman" w:eastAsia="Times New Roman" w:hAnsi="Times New Roman"/>
          <w:caps w:val="0"/>
          <w:color w:val="auto"/>
          <w:sz w:val="22"/>
          <w:lang w:val="es"/>
          <w:b w:val="0"/>
          <w:bCs w:val="0"/>
          <w:i w:val="0"/>
          <w:iCs w:val="0"/>
          <w:u w:val="none"/>
          <w:vertAlign w:val="baseline"/>
          <w:rtl w:val="0"/>
        </w:rPr>
        <w:t xml:space="preserve">Si está interesado en aprender sobre el trabajo de </w:t>
      </w:r>
      <w:r>
        <w:rPr>
          <w:rFonts w:ascii="Times New Roman" w:cs="Times New Roman" w:eastAsia="Times New Roman" w:hAnsi="Times New Roman"/>
          <w:caps w:val="0"/>
          <w:color w:val="auto"/>
          <w:sz w:val="22"/>
          <w:highlight w:val="yellow"/>
          <w:lang w:val="es"/>
          <w:b w:val="0"/>
          <w:bCs w:val="0"/>
          <w:i w:val="0"/>
          <w:iCs w:val="0"/>
          <w:u w:val="none"/>
          <w:vertAlign w:val="baseline"/>
          <w:rtl w:val="0"/>
        </w:rPr>
        <w:t xml:space="preserve">[CASA PROGRAM NAME],</w:t>
      </w:r>
      <w:r>
        <w:rPr>
          <w:rFonts w:ascii="Times New Roman" w:cs="Times New Roman" w:eastAsia="Times New Roman" w:hAnsi="Times New Roman"/>
          <w:caps w:val="0"/>
          <w:color w:val="auto"/>
          <w:sz w:val="22"/>
          <w:lang w:val="es"/>
          <w:b w:val="0"/>
          <w:bCs w:val="0"/>
          <w:i w:val="0"/>
          <w:iCs w:val="0"/>
          <w:u w:val="none"/>
          <w:vertAlign w:val="baseline"/>
          <w:rtl w:val="0"/>
        </w:rPr>
        <w:t xml:space="preserve"> llame al </w:t>
      </w:r>
      <w:r>
        <w:rPr>
          <w:rFonts w:ascii="Times New Roman" w:cs="Times New Roman" w:eastAsia="Times New Roman" w:hAnsi="Times New Roman"/>
          <w:caps w:val="0"/>
          <w:color w:val="auto"/>
          <w:sz w:val="22"/>
          <w:highlight w:val="yellow"/>
          <w:lang w:val="es"/>
          <w:b w:val="0"/>
          <w:bCs w:val="0"/>
          <w:i w:val="0"/>
          <w:iCs w:val="0"/>
          <w:u w:val="none"/>
          <w:vertAlign w:val="baseline"/>
          <w:rtl w:val="0"/>
        </w:rPr>
        <w:t xml:space="preserve">LOCAL PROGRAM PHONE NUMBER</w:t>
      </w:r>
      <w:r>
        <w:rPr>
          <w:rFonts w:ascii="Times New Roman" w:cs="Times New Roman" w:eastAsia="Times New Roman" w:hAnsi="Times New Roman"/>
          <w:caps w:val="0"/>
          <w:color w:val="auto"/>
          <w:sz w:val="22"/>
          <w:lang w:val="es"/>
          <w:b w:val="0"/>
          <w:bCs w:val="0"/>
          <w:i w:val="0"/>
          <w:iCs w:val="0"/>
          <w:u w:val="none"/>
          <w:vertAlign w:val="baseline"/>
          <w:rtl w:val="0"/>
        </w:rPr>
        <w:t xml:space="preserve"> o visite </w:t>
      </w:r>
      <w:r>
        <w:rPr>
          <w:rFonts w:ascii="Times New Roman" w:cs="Times New Roman" w:eastAsia="Times New Roman" w:hAnsi="Times New Roman"/>
          <w:caps w:val="0"/>
          <w:color w:val="auto"/>
          <w:sz w:val="22"/>
          <w:highlight w:val="yellow"/>
          <w:lang w:val="es"/>
          <w:b w:val="0"/>
          <w:bCs w:val="0"/>
          <w:i w:val="0"/>
          <w:iCs w:val="0"/>
          <w:u w:val="none"/>
          <w:vertAlign w:val="baseline"/>
          <w:rtl w:val="0"/>
        </w:rPr>
        <w:t xml:space="preserve">LOCAL PROGRAM WEBSITE OR BECOMEACASA.ORG</w:t>
      </w:r>
      <w:r>
        <w:rPr>
          <w:rFonts w:ascii="Times New Roman" w:cs="Times New Roman" w:eastAsia="Times New Roman" w:hAnsi="Times New Roman"/>
          <w:caps w:val="0"/>
          <w:color w:val="auto"/>
          <w:sz w:val="22"/>
          <w:lang w:val="es"/>
          <w:b w:val="0"/>
          <w:bCs w:val="0"/>
          <w:i w:val="0"/>
          <w:iCs w:val="0"/>
          <w:u w:val="none"/>
          <w:vertAlign w:val="baseline"/>
          <w:rtl w:val="0"/>
        </w:rPr>
        <w:t xml:space="preserve"> para más información.</w:t>
      </w:r>
    </w:p>
    <w:p w:rsidR="00054FD4" w:rsidRDefault="00054FD4" w:rsidP="001933D4">
      <w:pPr>
        <w:rPr>
          <w:rFonts w:ascii="Times New Roman" w:hAnsi="Times New Roman" w:cs="Times New Roman"/>
          <w:caps w:val="0"/>
          <w:color w:val="auto"/>
          <w:sz w:val="22"/>
        </w:rPr>
      </w:pPr>
    </w:p>
    <w:p w:rsidR="00604067" w:rsidRDefault="00604067" w:rsidP="007D5AF8">
      <w:pPr>
        <w:rPr>
          <w:rFonts w:ascii="Times New Roman" w:hAnsi="Times New Roman" w:cs="Times New Roman"/>
          <w:caps w:val="0"/>
          <w:color w:val="auto"/>
          <w:sz w:val="22"/>
        </w:rPr>
      </w:pPr>
    </w:p>
    <w:p w:rsidR="0081202A" w:rsidRDefault="0081202A" w:rsidP="007D5AF8"/>
    <w:sectPr w:rsidR="0081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415 Blk BT">
    <w:panose1 w:val="020B0802020204020303"/>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A"/>
    <w:rsid w:val="00054FD4"/>
    <w:rsid w:val="00064C57"/>
    <w:rsid w:val="000D781C"/>
    <w:rsid w:val="000E7578"/>
    <w:rsid w:val="00151D2A"/>
    <w:rsid w:val="001933D4"/>
    <w:rsid w:val="001A2002"/>
    <w:rsid w:val="001E1C9D"/>
    <w:rsid w:val="002809A8"/>
    <w:rsid w:val="00395B90"/>
    <w:rsid w:val="0053313E"/>
    <w:rsid w:val="005900B3"/>
    <w:rsid w:val="005D100F"/>
    <w:rsid w:val="00604067"/>
    <w:rsid w:val="00674F87"/>
    <w:rsid w:val="006B124D"/>
    <w:rsid w:val="007B11AB"/>
    <w:rsid w:val="007C0A12"/>
    <w:rsid w:val="007D5AF8"/>
    <w:rsid w:val="0081202A"/>
    <w:rsid w:val="008244BB"/>
    <w:rsid w:val="00843546"/>
    <w:rsid w:val="00897680"/>
    <w:rsid w:val="00921195"/>
    <w:rsid w:val="00A860AE"/>
    <w:rsid w:val="00AA4448"/>
    <w:rsid w:val="00AF5205"/>
    <w:rsid w:val="00BC284E"/>
    <w:rsid w:val="00C317EA"/>
    <w:rsid w:val="00C46F04"/>
    <w:rsid w:val="00D34B27"/>
    <w:rsid w:val="00DD616A"/>
    <w:rsid w:val="00FA0676"/>
    <w:rsid w:val="00FB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B8E"/>
  <w15:chartTrackingRefBased/>
  <w15:docId w15:val="{8FC718D6-92E1-4306-9845-3E9E45CE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w:qFormat/>
    <w:rsid w:val="0081202A"/>
    <w:rPr>
      <w:rFonts w:ascii="Geometr415 Blk BT" w:hAnsi="Geometr415 Blk BT"/>
      <w:caps/>
      <w:color w:val="70AD47" w:themeColor="accent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04"/>
    <w:rPr>
      <w:color w:val="0563C1" w:themeColor="hyperlink"/>
      <w:u w:val="single"/>
    </w:rPr>
  </w:style>
  <w:style w:type="paragraph" w:styleId="BalloonText">
    <w:name w:val="Balloon Text"/>
    <w:basedOn w:val="Normal"/>
    <w:link w:val="BalloonTextChar"/>
    <w:uiPriority w:val="99"/>
    <w:semiHidden/>
    <w:unhideWhenUsed/>
    <w:rsid w:val="0006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57"/>
    <w:rPr>
      <w:rFonts w:ascii="Segoe UI" w:hAnsi="Segoe UI" w:cs="Segoe UI"/>
      <w:caps/>
      <w:color w:val="70AD47" w:themeColor="accent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www.txabusehotline.org/" /><Relationship Id="rId5" Type="http://schemas.openxmlformats.org/officeDocument/2006/relationships/hyperlink" TargetMode="External" Target="mailto:COMMUNICATIONS@TEXASCASA.ORG" /><Relationship Id="rId4" Type="http://schemas.openxmlformats.org/officeDocument/2006/relationships/hyperlink" TargetMode="External" Target="http://WWW.TEXASCASA.ORG/COV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2</cp:revision>
  <dcterms:created xsi:type="dcterms:W3CDTF">2021-02-19T21:32:00Z</dcterms:created>
  <dcterms:modified xsi:type="dcterms:W3CDTF">2021-02-19T21:32:00Z</dcterms:modified>
</cp:coreProperties>
</file>