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2F23" w:rsidR="00617819" w:rsidP="00906810" w:rsidRDefault="00A83146" w14:paraId="43DBFD7A" w14:textId="7BE74A71">
      <w:pPr>
        <w:spacing w:after="0" w:line="240" w:lineRule="auto"/>
        <w:jc w:val="center"/>
        <w:rPr>
          <w:rFonts w:cstheme="minorHAnsi"/>
          <w:b/>
          <w:sz w:val="24"/>
          <w:szCs w:val="24"/>
        </w:rPr>
      </w:pPr>
      <w:r w:rsidRPr="008E2ABE">
        <w:rPr>
          <w:rFonts w:cstheme="minorHAnsi"/>
          <w:b/>
          <w:sz w:val="24"/>
          <w:szCs w:val="24"/>
          <w:highlight w:val="yellow"/>
        </w:rPr>
        <w:t>(Name of CASA Program</w:t>
      </w:r>
      <w:r w:rsidRPr="008E2ABE">
        <w:rPr>
          <w:rFonts w:cstheme="minorHAnsi"/>
          <w:b/>
          <w:sz w:val="24"/>
          <w:szCs w:val="24"/>
        </w:rPr>
        <w:t>)</w:t>
      </w:r>
    </w:p>
    <w:p w:rsidRPr="004F2F23" w:rsidR="00497BA7" w:rsidRDefault="00375AC4" w14:paraId="51121AC7" w14:textId="001E823A">
      <w:pPr>
        <w:spacing w:after="0" w:line="240" w:lineRule="auto"/>
        <w:jc w:val="center"/>
        <w:rPr>
          <w:rFonts w:cstheme="minorHAnsi"/>
          <w:b/>
          <w:sz w:val="24"/>
          <w:szCs w:val="24"/>
        </w:rPr>
      </w:pPr>
      <w:r w:rsidRPr="004F2F23">
        <w:rPr>
          <w:rFonts w:cstheme="minorHAnsi"/>
          <w:b/>
          <w:sz w:val="24"/>
          <w:szCs w:val="24"/>
        </w:rPr>
        <w:t>C</w:t>
      </w:r>
      <w:r w:rsidRPr="004F2F23" w:rsidR="009A5B4B">
        <w:rPr>
          <w:rFonts w:cstheme="minorHAnsi"/>
          <w:b/>
          <w:sz w:val="24"/>
          <w:szCs w:val="24"/>
        </w:rPr>
        <w:t>hild Sex Traffickin</w:t>
      </w:r>
      <w:r w:rsidR="0081178B">
        <w:rPr>
          <w:rFonts w:cstheme="minorHAnsi"/>
          <w:b/>
          <w:sz w:val="24"/>
          <w:szCs w:val="24"/>
        </w:rPr>
        <w:t>g</w:t>
      </w:r>
      <w:r w:rsidR="006F3AEE">
        <w:rPr>
          <w:rFonts w:cstheme="minorHAnsi"/>
          <w:b/>
          <w:sz w:val="24"/>
          <w:szCs w:val="24"/>
        </w:rPr>
        <w:t xml:space="preserve"> </w:t>
      </w:r>
    </w:p>
    <w:p w:rsidRPr="004F2F23" w:rsidR="00260FC3" w:rsidRDefault="002626F8" w14:paraId="3E9A349C" w14:textId="77777777">
      <w:pPr>
        <w:spacing w:after="0" w:line="240" w:lineRule="auto"/>
        <w:jc w:val="center"/>
        <w:rPr>
          <w:rFonts w:cstheme="minorHAnsi"/>
          <w:sz w:val="24"/>
          <w:szCs w:val="24"/>
        </w:rPr>
      </w:pPr>
      <w:r w:rsidRPr="004F2F23">
        <w:rPr>
          <w:rFonts w:cstheme="minorHAnsi"/>
          <w:b/>
          <w:sz w:val="24"/>
          <w:szCs w:val="24"/>
        </w:rPr>
        <w:t xml:space="preserve">Care Coordination Team </w:t>
      </w:r>
      <w:r w:rsidRPr="004F2F23" w:rsidR="00375AC4">
        <w:rPr>
          <w:rFonts w:cstheme="minorHAnsi"/>
          <w:b/>
          <w:sz w:val="24"/>
          <w:szCs w:val="24"/>
        </w:rPr>
        <w:t>Response</w:t>
      </w:r>
    </w:p>
    <w:p w:rsidRPr="004F2F23" w:rsidR="00062137" w:rsidP="002633E4" w:rsidRDefault="00062137" w14:paraId="3CE1293A" w14:textId="77777777">
      <w:pPr>
        <w:spacing w:after="0" w:line="240" w:lineRule="auto"/>
        <w:jc w:val="both"/>
        <w:rPr>
          <w:rFonts w:cstheme="minorHAnsi"/>
          <w:b/>
          <w:sz w:val="24"/>
          <w:szCs w:val="24"/>
        </w:rPr>
      </w:pPr>
    </w:p>
    <w:p w:rsidRPr="004F2F23" w:rsidR="009B2EA8" w:rsidP="002633E4" w:rsidRDefault="009B2EA8" w14:paraId="0B9BA5AE" w14:textId="77777777">
      <w:pPr>
        <w:spacing w:after="0" w:line="240" w:lineRule="auto"/>
        <w:jc w:val="both"/>
        <w:rPr>
          <w:rFonts w:cstheme="minorHAnsi"/>
          <w:sz w:val="24"/>
          <w:szCs w:val="24"/>
        </w:rPr>
      </w:pPr>
    </w:p>
    <w:p w:rsidRPr="004F2F23" w:rsidR="00D826D1" w:rsidP="002633E4" w:rsidRDefault="00B90E1C" w14:paraId="6D2FBB48" w14:textId="689CD4C0">
      <w:pPr>
        <w:spacing w:after="0" w:line="240" w:lineRule="auto"/>
        <w:jc w:val="both"/>
        <w:rPr>
          <w:rFonts w:eastAsia="Calibri" w:cstheme="minorHAnsi"/>
          <w:b/>
          <w:sz w:val="24"/>
          <w:szCs w:val="24"/>
        </w:rPr>
      </w:pPr>
      <w:r w:rsidRPr="004F2F23">
        <w:rPr>
          <w:rFonts w:eastAsia="Calibri" w:cstheme="minorHAnsi"/>
          <w:b/>
          <w:sz w:val="24"/>
          <w:szCs w:val="24"/>
        </w:rPr>
        <w:t xml:space="preserve">J. </w:t>
      </w:r>
      <w:r w:rsidRPr="004F2F23" w:rsidR="00D826D1">
        <w:rPr>
          <w:rFonts w:eastAsia="Calibri" w:cstheme="minorHAnsi"/>
          <w:b/>
          <w:sz w:val="24"/>
          <w:szCs w:val="24"/>
        </w:rPr>
        <w:t xml:space="preserve"> </w:t>
      </w:r>
      <w:r w:rsidRPr="00A75D02" w:rsidR="006225D0">
        <w:rPr>
          <w:rFonts w:eastAsia="Calibri" w:cstheme="minorHAnsi"/>
          <w:b/>
          <w:sz w:val="24"/>
          <w:szCs w:val="24"/>
          <w:highlight w:val="yellow"/>
        </w:rPr>
        <w:t>(Name of Program)</w:t>
      </w:r>
      <w:r w:rsidRPr="004F2F23" w:rsidR="006225D0">
        <w:rPr>
          <w:rFonts w:eastAsia="Calibri" w:cstheme="minorHAnsi"/>
          <w:b/>
          <w:sz w:val="24"/>
          <w:szCs w:val="24"/>
        </w:rPr>
        <w:t xml:space="preserve"> </w:t>
      </w:r>
      <w:r w:rsidRPr="004F2F23" w:rsidR="00D826D1">
        <w:rPr>
          <w:rFonts w:eastAsia="Calibri" w:cstheme="minorHAnsi"/>
          <w:b/>
          <w:sz w:val="24"/>
          <w:szCs w:val="24"/>
        </w:rPr>
        <w:t>CASA (Court Appointed Special Advocates)</w:t>
      </w:r>
    </w:p>
    <w:p w:rsidRPr="004F2F23" w:rsidR="005948B8" w:rsidP="002633E4" w:rsidRDefault="006225D0" w14:paraId="5B30A666" w14:textId="4D06C646">
      <w:pPr>
        <w:spacing w:after="0" w:line="240" w:lineRule="auto"/>
        <w:jc w:val="both"/>
        <w:rPr>
          <w:rFonts w:eastAsia="Calibri" w:cstheme="minorHAnsi"/>
          <w:sz w:val="24"/>
          <w:szCs w:val="24"/>
        </w:rPr>
      </w:pPr>
      <w:r w:rsidRPr="00A75D02">
        <w:rPr>
          <w:rFonts w:eastAsia="Calibri" w:cstheme="minorHAnsi"/>
          <w:sz w:val="24"/>
          <w:szCs w:val="24"/>
          <w:highlight w:val="yellow"/>
        </w:rPr>
        <w:t>(Name of Program)</w:t>
      </w:r>
      <w:r w:rsidRPr="004F2F23">
        <w:rPr>
          <w:rFonts w:eastAsia="Calibri" w:cstheme="minorHAnsi"/>
          <w:sz w:val="24"/>
          <w:szCs w:val="24"/>
        </w:rPr>
        <w:t xml:space="preserve"> </w:t>
      </w:r>
      <w:r w:rsidRPr="004F2F23" w:rsidR="005948B8">
        <w:rPr>
          <w:rFonts w:eastAsia="Calibri" w:cstheme="minorHAnsi"/>
          <w:sz w:val="24"/>
          <w:szCs w:val="24"/>
        </w:rPr>
        <w:t>CASA volunteers advocate for the best interests of abused and neglected children under the protective care of the state, so they will have safe, permanent homes where they can thrive. CASA volunteers are trained and supervised to gather information and make recommendations that help judges decide the best possible outcome for children in foster care.</w:t>
      </w:r>
    </w:p>
    <w:p w:rsidRPr="004F2F23" w:rsidR="00FB3508" w:rsidP="002633E4" w:rsidRDefault="00FB3508" w14:paraId="746C90F6" w14:textId="77777777">
      <w:pPr>
        <w:pStyle w:val="NormalWeb"/>
        <w:shd w:val="clear" w:color="auto" w:fill="FFFFFF"/>
        <w:spacing w:before="0" w:beforeAutospacing="0" w:after="0" w:afterAutospacing="0"/>
        <w:jc w:val="both"/>
        <w:textAlignment w:val="baseline"/>
        <w:rPr>
          <w:rFonts w:eastAsia="Calibri" w:asciiTheme="minorHAnsi" w:hAnsiTheme="minorHAnsi" w:cstheme="minorHAnsi"/>
        </w:rPr>
      </w:pPr>
    </w:p>
    <w:p w:rsidRPr="004F2F23" w:rsidR="005948B8" w:rsidP="002633E4" w:rsidRDefault="005948B8" w14:paraId="04021B84" w14:textId="5B929BCD">
      <w:pPr>
        <w:pStyle w:val="NormalWeb"/>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CASA volunteers know the children</w:t>
      </w:r>
      <w:r w:rsidR="00C27A76">
        <w:rPr>
          <w:rFonts w:eastAsia="Calibri" w:asciiTheme="minorHAnsi" w:hAnsiTheme="minorHAnsi" w:cstheme="minorHAnsi"/>
        </w:rPr>
        <w:t xml:space="preserve"> they serve</w:t>
      </w:r>
      <w:r w:rsidRPr="004F2F23">
        <w:rPr>
          <w:rFonts w:eastAsia="Calibri" w:asciiTheme="minorHAnsi" w:hAnsiTheme="minorHAnsi" w:cstheme="minorHAnsi"/>
        </w:rPr>
        <w:t xml:space="preserve">, review records, research information and talk to everyone involved in a child’s life — </w:t>
      </w:r>
      <w:r w:rsidRPr="004F2F23" w:rsidR="00E92CF0">
        <w:rPr>
          <w:rFonts w:eastAsia="Calibri" w:asciiTheme="minorHAnsi" w:hAnsiTheme="minorHAnsi" w:cstheme="minorHAnsi"/>
        </w:rPr>
        <w:t xml:space="preserve">parents, family members, </w:t>
      </w:r>
      <w:r w:rsidRPr="004F2F23">
        <w:rPr>
          <w:rFonts w:eastAsia="Calibri" w:asciiTheme="minorHAnsi" w:hAnsiTheme="minorHAnsi" w:cstheme="minorHAnsi"/>
        </w:rPr>
        <w:t xml:space="preserve">social workers, attorneys, judges, </w:t>
      </w:r>
      <w:r w:rsidRPr="004F2F23" w:rsidR="00E92CF0">
        <w:rPr>
          <w:rFonts w:eastAsia="Calibri" w:asciiTheme="minorHAnsi" w:hAnsiTheme="minorHAnsi" w:cstheme="minorHAnsi"/>
        </w:rPr>
        <w:t xml:space="preserve">and </w:t>
      </w:r>
      <w:r w:rsidRPr="004F2F23">
        <w:rPr>
          <w:rFonts w:eastAsia="Calibri" w:asciiTheme="minorHAnsi" w:hAnsiTheme="minorHAnsi" w:cstheme="minorHAnsi"/>
        </w:rPr>
        <w:t xml:space="preserve">teachers. The volunteers then make recommendations to the court that help judges decide the best permanent home for the children.  For CASA volunteers, the </w:t>
      </w:r>
      <w:r w:rsidRPr="004F2F23" w:rsidR="002F238E">
        <w:rPr>
          <w:rFonts w:eastAsia="Calibri" w:asciiTheme="minorHAnsi" w:hAnsiTheme="minorHAnsi" w:cstheme="minorHAnsi"/>
        </w:rPr>
        <w:t>goal</w:t>
      </w:r>
      <w:r w:rsidRPr="004F2F23">
        <w:rPr>
          <w:rFonts w:eastAsia="Calibri" w:asciiTheme="minorHAnsi" w:hAnsiTheme="minorHAnsi" w:cstheme="minorHAnsi"/>
        </w:rPr>
        <w:t xml:space="preserve"> is to help ensure that </w:t>
      </w:r>
      <w:r w:rsidRPr="004F2F23" w:rsidR="000666D6">
        <w:rPr>
          <w:rFonts w:eastAsia="Calibri" w:asciiTheme="minorHAnsi" w:hAnsiTheme="minorHAnsi" w:cstheme="minorHAnsi"/>
        </w:rPr>
        <w:t>all</w:t>
      </w:r>
      <w:r w:rsidRPr="004F2F23">
        <w:rPr>
          <w:rFonts w:eastAsia="Calibri" w:asciiTheme="minorHAnsi" w:hAnsiTheme="minorHAnsi" w:cstheme="minorHAnsi"/>
        </w:rPr>
        <w:t xml:space="preserve"> the children in protective care find safe, permanent homes where they can thrive.</w:t>
      </w:r>
    </w:p>
    <w:p w:rsidRPr="004F2F23" w:rsidR="00A12A1E" w:rsidP="002633E4" w:rsidRDefault="00A12A1E" w14:paraId="5FE64B07" w14:textId="77777777">
      <w:pPr>
        <w:pStyle w:val="NormalWeb"/>
        <w:shd w:val="clear" w:color="auto" w:fill="FFFFFF"/>
        <w:spacing w:before="0" w:beforeAutospacing="0" w:after="0" w:afterAutospacing="0"/>
        <w:jc w:val="both"/>
        <w:textAlignment w:val="baseline"/>
        <w:rPr>
          <w:rFonts w:eastAsia="Calibri" w:asciiTheme="minorHAnsi" w:hAnsiTheme="minorHAnsi" w:cstheme="minorHAnsi"/>
        </w:rPr>
      </w:pPr>
    </w:p>
    <w:p w:rsidRPr="004F2F23" w:rsidR="005948B8" w:rsidP="002633E4" w:rsidRDefault="005948B8" w14:paraId="20D92E9A" w14:textId="776A7A65">
      <w:pPr>
        <w:pStyle w:val="NormalWeb"/>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 xml:space="preserve">A CASA </w:t>
      </w:r>
      <w:r w:rsidR="00365048">
        <w:rPr>
          <w:rFonts w:eastAsia="Calibri" w:asciiTheme="minorHAnsi" w:hAnsiTheme="minorHAnsi" w:cstheme="minorHAnsi"/>
        </w:rPr>
        <w:t>volunteer</w:t>
      </w:r>
      <w:r w:rsidRPr="004F2F23">
        <w:rPr>
          <w:rFonts w:eastAsia="Calibri" w:asciiTheme="minorHAnsi" w:hAnsiTheme="minorHAnsi" w:cstheme="minorHAnsi"/>
        </w:rPr>
        <w:t xml:space="preserve"> can be assigned only to children who are involved in an open Child Protective Services (CPS) case.</w:t>
      </w:r>
    </w:p>
    <w:p w:rsidRPr="004F2F23" w:rsidR="00A12A1E" w:rsidP="002633E4" w:rsidRDefault="00A12A1E" w14:paraId="46DD825E" w14:textId="77777777">
      <w:pPr>
        <w:pStyle w:val="NormalWeb"/>
        <w:shd w:val="clear" w:color="auto" w:fill="FFFFFF"/>
        <w:spacing w:before="0" w:beforeAutospacing="0" w:after="0" w:afterAutospacing="0"/>
        <w:jc w:val="both"/>
        <w:textAlignment w:val="baseline"/>
        <w:rPr>
          <w:rFonts w:eastAsia="Calibri" w:asciiTheme="minorHAnsi" w:hAnsiTheme="minorHAnsi" w:cstheme="minorHAnsi"/>
        </w:rPr>
      </w:pPr>
    </w:p>
    <w:p w:rsidRPr="004F2F23" w:rsidR="00A12A1E" w:rsidP="002633E4" w:rsidRDefault="005948B8" w14:paraId="3ADF215F" w14:textId="615EC27F">
      <w:pPr>
        <w:pStyle w:val="NormalWeb"/>
        <w:numPr>
          <w:ilvl w:val="0"/>
          <w:numId w:val="58"/>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Determining if CASA is Assigned to a Case</w:t>
      </w:r>
    </w:p>
    <w:p w:rsidRPr="004F2F23" w:rsidR="00A12A1E" w:rsidP="2C4D6F7C" w:rsidRDefault="005948B8" w14:paraId="1D100F75" w14:textId="06F2DDB7">
      <w:pPr>
        <w:pStyle w:val="NormalWeb"/>
        <w:numPr>
          <w:ilvl w:val="0"/>
          <w:numId w:val="59"/>
        </w:numPr>
        <w:shd w:val="clear" w:color="auto" w:fill="FFFFFF" w:themeFill="background1"/>
        <w:spacing w:before="0" w:beforeAutospacing="off" w:after="0" w:afterAutospacing="off"/>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When the Care Coordinator learns that a child identified as an at-risk or a confirmed victim of sex trafficking is named in a CPS case in a </w:t>
      </w:r>
      <w:r w:rsidRPr="2C4D6F7C" w:rsidR="2C4D6F7C">
        <w:rPr>
          <w:rFonts w:ascii="Calibri" w:hAnsi="Calibri" w:eastAsia="Calibri" w:cs="Calibri" w:asciiTheme="minorAscii" w:hAnsiTheme="minorAscii" w:cstheme="minorAscii"/>
          <w:highlight w:val="yellow"/>
        </w:rPr>
        <w:t>(County Name)</w:t>
      </w:r>
      <w:r w:rsidRPr="2C4D6F7C" w:rsidR="2C4D6F7C">
        <w:rPr>
          <w:rFonts w:ascii="Calibri" w:hAnsi="Calibri" w:eastAsia="Calibri" w:cs="Calibri" w:asciiTheme="minorAscii" w:hAnsiTheme="minorAscii" w:cstheme="minorAscii"/>
        </w:rPr>
        <w:t xml:space="preserve"> County court, the Care Coordinator reaches out to the assigned child’s caseworker.  The caseworker or other DFPS staff contacts the CASA Program Director and/or other designated staff to determine if CASA has already been assigned to the child’s case.</w:t>
      </w:r>
    </w:p>
    <w:p w:rsidR="00A12A1E" w:rsidP="004F2F23" w:rsidRDefault="005948B8" w14:paraId="0C2DBC18" w14:textId="55ADE56B">
      <w:pPr>
        <w:pStyle w:val="NormalWeb"/>
        <w:numPr>
          <w:ilvl w:val="0"/>
          <w:numId w:val="59"/>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If CASA is not yet assigned, the judge</w:t>
      </w:r>
      <w:r w:rsidR="00A52FFC">
        <w:rPr>
          <w:rFonts w:eastAsia="Calibri" w:asciiTheme="minorHAnsi" w:hAnsiTheme="minorHAnsi" w:cstheme="minorHAnsi"/>
        </w:rPr>
        <w:t>,</w:t>
      </w:r>
      <w:r w:rsidRPr="004F2F23">
        <w:rPr>
          <w:rFonts w:eastAsia="Calibri" w:asciiTheme="minorHAnsi" w:hAnsiTheme="minorHAnsi" w:cstheme="minorHAnsi"/>
        </w:rPr>
        <w:t xml:space="preserve"> at that point</w:t>
      </w:r>
      <w:r w:rsidR="00A52FFC">
        <w:rPr>
          <w:rFonts w:eastAsia="Calibri" w:asciiTheme="minorHAnsi" w:hAnsiTheme="minorHAnsi" w:cstheme="minorHAnsi"/>
        </w:rPr>
        <w:t>,</w:t>
      </w:r>
      <w:r w:rsidRPr="004F2F23">
        <w:rPr>
          <w:rFonts w:eastAsia="Calibri" w:asciiTheme="minorHAnsi" w:hAnsiTheme="minorHAnsi" w:cstheme="minorHAnsi"/>
        </w:rPr>
        <w:t xml:space="preserve"> can decide </w:t>
      </w:r>
      <w:r w:rsidRPr="004F2F23" w:rsidR="00FA74A5">
        <w:rPr>
          <w:rFonts w:eastAsia="Calibri" w:asciiTheme="minorHAnsi" w:hAnsiTheme="minorHAnsi" w:cstheme="minorHAnsi"/>
        </w:rPr>
        <w:t>whether</w:t>
      </w:r>
      <w:r w:rsidRPr="004F2F23">
        <w:rPr>
          <w:rFonts w:eastAsia="Calibri" w:asciiTheme="minorHAnsi" w:hAnsiTheme="minorHAnsi" w:cstheme="minorHAnsi"/>
        </w:rPr>
        <w:t xml:space="preserve"> to appoint CASA.  CPS, the child’s Attorney/Guardian ad Litem (GAL)</w:t>
      </w:r>
      <w:r w:rsidR="00A52FFC">
        <w:rPr>
          <w:rFonts w:eastAsia="Calibri" w:asciiTheme="minorHAnsi" w:hAnsiTheme="minorHAnsi" w:cstheme="minorHAnsi"/>
        </w:rPr>
        <w:t>,</w:t>
      </w:r>
      <w:r w:rsidRPr="004F2F23">
        <w:rPr>
          <w:rFonts w:eastAsia="Calibri" w:asciiTheme="minorHAnsi" w:hAnsiTheme="minorHAnsi" w:cstheme="minorHAnsi"/>
        </w:rPr>
        <w:t xml:space="preserve"> and any</w:t>
      </w:r>
      <w:r w:rsidRPr="004F2F23" w:rsidR="00A12A1E">
        <w:rPr>
          <w:rFonts w:eastAsia="Calibri" w:asciiTheme="minorHAnsi" w:hAnsiTheme="minorHAnsi" w:cstheme="minorHAnsi"/>
        </w:rPr>
        <w:t xml:space="preserve"> o</w:t>
      </w:r>
      <w:r w:rsidRPr="004F2F23">
        <w:rPr>
          <w:rFonts w:eastAsia="Calibri" w:asciiTheme="minorHAnsi" w:hAnsiTheme="minorHAnsi" w:cstheme="minorHAnsi"/>
        </w:rPr>
        <w:t>ther party to the legal case can also ask for a CASA to be appointed.</w:t>
      </w:r>
    </w:p>
    <w:p w:rsidRPr="004F2F23" w:rsidR="004F2F23" w:rsidP="004F2F23" w:rsidRDefault="004F2F23" w14:paraId="6501C83A" w14:textId="77777777">
      <w:pPr>
        <w:pStyle w:val="NormalWeb"/>
        <w:shd w:val="clear" w:color="auto" w:fill="FFFFFF"/>
        <w:spacing w:before="0" w:beforeAutospacing="0" w:after="0" w:afterAutospacing="0"/>
        <w:ind w:left="720"/>
        <w:jc w:val="both"/>
        <w:textAlignment w:val="baseline"/>
        <w:rPr>
          <w:rFonts w:eastAsia="Calibri" w:asciiTheme="minorHAnsi" w:hAnsiTheme="minorHAnsi" w:cstheme="minorHAnsi"/>
        </w:rPr>
      </w:pPr>
    </w:p>
    <w:p w:rsidRPr="004F2F23" w:rsidR="005948B8" w:rsidP="002633E4" w:rsidRDefault="005948B8" w14:paraId="5195AE39" w14:textId="77777777">
      <w:pPr>
        <w:pStyle w:val="NormalWeb"/>
        <w:numPr>
          <w:ilvl w:val="0"/>
          <w:numId w:val="58"/>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New Cases</w:t>
      </w:r>
    </w:p>
    <w:p w:rsidRPr="004F2F23" w:rsidR="00A12A1E" w:rsidP="2C4D6F7C" w:rsidRDefault="00A12A1E" w14:paraId="7649A1D0" w14:textId="5D831E6E">
      <w:pPr>
        <w:pStyle w:val="NormalWeb"/>
        <w:numPr>
          <w:ilvl w:val="0"/>
          <w:numId w:val="61"/>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When the court appoints </w:t>
      </w:r>
      <w:r w:rsidRPr="2C4D6F7C" w:rsidR="2C4D6F7C">
        <w:rPr>
          <w:rFonts w:ascii="Calibri" w:hAnsi="Calibri" w:eastAsia="Calibri" w:cs="Calibri" w:asciiTheme="minorAscii" w:hAnsiTheme="minorAscii" w:cstheme="minorAscii"/>
          <w:highlight w:val="yellow"/>
        </w:rPr>
        <w:t>(Program Name)</w:t>
      </w:r>
      <w:r w:rsidRPr="2C4D6F7C" w:rsidR="2C4D6F7C">
        <w:rPr>
          <w:rFonts w:ascii="Calibri" w:hAnsi="Calibri" w:eastAsia="Calibri" w:cs="Calibri" w:asciiTheme="minorAscii" w:hAnsiTheme="minorAscii" w:cstheme="minorAscii"/>
        </w:rPr>
        <w:t xml:space="preserve"> to a case involving a child who is also identified as being at-risk or confirmed of trafficking, the CASA program will route this case to the appropriate Team Lead to assign a specialized CASA ACT volunteer, if available/applicable, or will provide training and resources to the assigned volunteer.  </w:t>
      </w:r>
    </w:p>
    <w:p w:rsidRPr="004F2F23" w:rsidR="005948B8" w:rsidP="2C4D6F7C" w:rsidRDefault="005948B8" w14:paraId="01D191FE" w14:textId="7F8E0C2F">
      <w:pPr>
        <w:pStyle w:val="NormalWeb"/>
        <w:numPr>
          <w:ilvl w:val="0"/>
          <w:numId w:val="61"/>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CASA will notify the Care Coordinator of the appointment and provide contact details of those assigned to the case.  CASA will also inform the youth’s GAL and caseworker so that all parties can communicate.</w:t>
      </w:r>
    </w:p>
    <w:p w:rsidR="005948B8" w:rsidP="2C4D6F7C" w:rsidRDefault="00A52FFC" w14:paraId="5FDA6043" w14:textId="50D357EB">
      <w:pPr>
        <w:pStyle w:val="NormalWeb"/>
        <w:numPr>
          <w:ilvl w:val="0"/>
          <w:numId w:val="61"/>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The Care</w:t>
      </w:r>
      <w:r w:rsidRPr="2C4D6F7C" w:rsidR="2C4D6F7C">
        <w:rPr>
          <w:rFonts w:ascii="Calibri" w:hAnsi="Calibri" w:eastAsia="Calibri" w:cs="Calibri" w:asciiTheme="minorAscii" w:hAnsiTheme="minorAscii" w:cstheme="minorAscii"/>
        </w:rPr>
        <w:t xml:space="preserve"> Coordinator will let </w:t>
      </w:r>
      <w:r w:rsidRPr="2C4D6F7C" w:rsidR="2C4D6F7C">
        <w:rPr>
          <w:rFonts w:ascii="Calibri" w:hAnsi="Calibri" w:eastAsia="Calibri" w:cs="Calibri" w:asciiTheme="minorAscii" w:hAnsiTheme="minorAscii" w:cstheme="minorAscii"/>
        </w:rPr>
        <w:t xml:space="preserve">the </w:t>
      </w:r>
      <w:r w:rsidRPr="2C4D6F7C" w:rsidR="2C4D6F7C">
        <w:rPr>
          <w:rFonts w:ascii="Calibri" w:hAnsi="Calibri" w:eastAsia="Calibri" w:cs="Calibri" w:asciiTheme="minorAscii" w:hAnsiTheme="minorAscii" w:cstheme="minorAscii"/>
        </w:rPr>
        <w:t>CASA</w:t>
      </w:r>
      <w:r w:rsidRPr="2C4D6F7C" w:rsidR="2C4D6F7C">
        <w:rPr>
          <w:rFonts w:ascii="Calibri" w:hAnsi="Calibri" w:eastAsia="Calibri" w:cs="Calibri" w:asciiTheme="minorAscii" w:hAnsiTheme="minorAscii" w:cstheme="minorAscii"/>
        </w:rPr>
        <w:t xml:space="preserve"> program </w:t>
      </w:r>
      <w:r w:rsidRPr="2C4D6F7C" w:rsidR="2C4D6F7C">
        <w:rPr>
          <w:rFonts w:ascii="Calibri" w:hAnsi="Calibri" w:eastAsia="Calibri" w:cs="Calibri" w:asciiTheme="minorAscii" w:hAnsiTheme="minorAscii" w:cstheme="minorAscii"/>
        </w:rPr>
        <w:t xml:space="preserve">know who the </w:t>
      </w:r>
      <w:r w:rsidRPr="2C4D6F7C" w:rsidR="2C4D6F7C">
        <w:rPr>
          <w:rFonts w:ascii="Calibri" w:hAnsi="Calibri" w:eastAsia="Calibri" w:cs="Calibri" w:asciiTheme="minorAscii" w:hAnsiTheme="minorAscii" w:cstheme="minorAscii"/>
        </w:rPr>
        <w:t>CSEY</w:t>
      </w:r>
      <w:r w:rsidRPr="2C4D6F7C" w:rsidR="2C4D6F7C">
        <w:rPr>
          <w:rFonts w:ascii="Calibri" w:hAnsi="Calibri" w:eastAsia="Calibri" w:cs="Calibri" w:asciiTheme="minorAscii" w:hAnsiTheme="minorAscii" w:cstheme="minorAscii"/>
        </w:rPr>
        <w:t xml:space="preserve"> advocate is on the case.  </w:t>
      </w:r>
    </w:p>
    <w:p w:rsidRPr="004F2F23" w:rsidR="008E2ABE" w:rsidP="008E2ABE" w:rsidRDefault="008E2ABE" w14:paraId="0685CAE9" w14:textId="77777777">
      <w:pPr>
        <w:pStyle w:val="NormalWeb"/>
        <w:shd w:val="clear" w:color="auto" w:fill="FFFFFF"/>
        <w:spacing w:before="0" w:beforeAutospacing="0" w:after="0" w:afterAutospacing="0"/>
        <w:ind w:left="1627"/>
        <w:jc w:val="both"/>
        <w:textAlignment w:val="baseline"/>
        <w:rPr>
          <w:rFonts w:eastAsia="Calibri" w:asciiTheme="minorHAnsi" w:hAnsiTheme="minorHAnsi" w:cstheme="minorHAnsi"/>
        </w:rPr>
      </w:pPr>
    </w:p>
    <w:p w:rsidRPr="004F2F23" w:rsidR="00A12A1E" w:rsidP="002633E4" w:rsidRDefault="00A12A1E" w14:paraId="57ABE3E0" w14:textId="77777777">
      <w:pPr>
        <w:pStyle w:val="NormalWeb"/>
        <w:numPr>
          <w:ilvl w:val="0"/>
          <w:numId w:val="58"/>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Existing Cases</w:t>
      </w:r>
    </w:p>
    <w:p w:rsidRPr="004F2F23" w:rsidR="000666D6" w:rsidP="2C4D6F7C" w:rsidRDefault="005948B8" w14:paraId="7851EAAE" w14:textId="138AF9C7">
      <w:pPr>
        <w:pStyle w:val="NormalWeb"/>
        <w:numPr>
          <w:ilvl w:val="0"/>
          <w:numId w:val="62"/>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If it learned that a child already being served by </w:t>
      </w:r>
      <w:r w:rsidRPr="2C4D6F7C" w:rsidR="2C4D6F7C">
        <w:rPr>
          <w:rFonts w:ascii="Calibri" w:hAnsi="Calibri" w:eastAsia="Calibri" w:cs="Calibri" w:asciiTheme="minorAscii" w:hAnsiTheme="minorAscii" w:cstheme="minorAscii"/>
          <w:highlight w:val="yellow"/>
        </w:rPr>
        <w:t>(Program Name)</w:t>
      </w:r>
      <w:r w:rsidRPr="2C4D6F7C" w:rsidR="2C4D6F7C">
        <w:rPr>
          <w:rFonts w:ascii="Calibri" w:hAnsi="Calibri" w:eastAsia="Calibri" w:cs="Calibri" w:asciiTheme="minorAscii" w:hAnsiTheme="minorAscii" w:cstheme="minorAscii"/>
        </w:rPr>
        <w:t xml:space="preserve"> has been identified as clear concern based on a CSE-IT screen or on the child’s outcry, the CASA program will immediately contact the child’s caseworker who will complete a referral to Care Coordination if in operation.  The CASA program will also call the DFPS Hotline to notify of the clear concern finding.</w:t>
      </w:r>
    </w:p>
    <w:p w:rsidRPr="004F2F23" w:rsidR="000666D6" w:rsidP="2C4D6F7C" w:rsidRDefault="005948B8" w14:paraId="79A4FB09" w14:textId="257831C1">
      <w:pPr>
        <w:pStyle w:val="NormalWeb"/>
        <w:numPr>
          <w:ilvl w:val="0"/>
          <w:numId w:val="62"/>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If a child is already assigned to a non-specialized</w:t>
      </w:r>
      <w:r w:rsidRPr="2C4D6F7C" w:rsidR="2C4D6F7C">
        <w:rPr>
          <w:rFonts w:ascii="Calibri" w:hAnsi="Calibri" w:eastAsia="Calibri" w:cs="Calibri" w:asciiTheme="minorAscii" w:hAnsiTheme="minorAscii" w:cstheme="minorAscii"/>
        </w:rPr>
        <w:t xml:space="preserve"> </w:t>
      </w:r>
      <w:r w:rsidRPr="2C4D6F7C" w:rsidR="2C4D6F7C">
        <w:rPr>
          <w:rFonts w:ascii="Calibri" w:hAnsi="Calibri" w:eastAsia="Calibri" w:cs="Calibri" w:asciiTheme="minorAscii" w:hAnsiTheme="minorAscii" w:cstheme="minorAscii"/>
        </w:rPr>
        <w:t>volunteer or volunteer not previously trained in CSE</w:t>
      </w:r>
      <w:r w:rsidRPr="2C4D6F7C" w:rsidR="2C4D6F7C">
        <w:rPr>
          <w:rFonts w:ascii="Calibri" w:hAnsi="Calibri" w:eastAsia="Calibri" w:cs="Calibri" w:asciiTheme="minorAscii" w:hAnsiTheme="minorAscii" w:cstheme="minorAscii"/>
        </w:rPr>
        <w:t>Y</w:t>
      </w:r>
      <w:r w:rsidRPr="2C4D6F7C" w:rsidR="2C4D6F7C">
        <w:rPr>
          <w:rFonts w:ascii="Calibri" w:hAnsi="Calibri" w:eastAsia="Calibri" w:cs="Calibri" w:asciiTheme="minorAscii" w:hAnsiTheme="minorAscii" w:cstheme="minorAscii"/>
        </w:rPr>
        <w:t>,</w:t>
      </w:r>
      <w:r w:rsidRPr="2C4D6F7C" w:rsidR="2C4D6F7C">
        <w:rPr>
          <w:rFonts w:ascii="Calibri" w:hAnsi="Calibri" w:eastAsia="Calibri" w:cs="Calibri" w:asciiTheme="minorAscii" w:hAnsiTheme="minorAscii" w:cstheme="minorAscii"/>
        </w:rPr>
        <w:t xml:space="preserve"> </w:t>
      </w:r>
      <w:r w:rsidRPr="2C4D6F7C" w:rsidR="2C4D6F7C">
        <w:rPr>
          <w:rFonts w:ascii="Calibri" w:hAnsi="Calibri" w:eastAsia="Calibri" w:cs="Calibri" w:asciiTheme="minorAscii" w:hAnsiTheme="minorAscii" w:cstheme="minorAscii"/>
        </w:rPr>
        <w:t xml:space="preserve">the </w:t>
      </w:r>
      <w:r w:rsidRPr="2C4D6F7C" w:rsidR="2C4D6F7C">
        <w:rPr>
          <w:rFonts w:ascii="Calibri" w:hAnsi="Calibri" w:eastAsia="Calibri" w:cs="Calibri" w:asciiTheme="minorAscii" w:hAnsiTheme="minorAscii" w:cstheme="minorAscii"/>
        </w:rPr>
        <w:t xml:space="preserve">CASA program staff or leadership trained </w:t>
      </w:r>
      <w:r w:rsidRPr="2C4D6F7C" w:rsidR="2C4D6F7C">
        <w:rPr>
          <w:rFonts w:ascii="Calibri" w:hAnsi="Calibri" w:eastAsia="Calibri" w:cs="Calibri" w:asciiTheme="minorAscii" w:hAnsiTheme="minorAscii" w:cstheme="minorAscii"/>
        </w:rPr>
        <w:t xml:space="preserve">will be available for consultation and support. </w:t>
      </w:r>
      <w:r w:rsidRPr="2C4D6F7C" w:rsidR="2C4D6F7C">
        <w:rPr>
          <w:rFonts w:ascii="Calibri" w:hAnsi="Calibri" w:eastAsia="Calibri" w:cs="Calibri" w:asciiTheme="minorAscii" w:hAnsiTheme="minorAscii" w:cstheme="minorAscii"/>
        </w:rPr>
        <w:t>They will provide information, perform the CSE-IT screening if appropriate, and ensure th</w:t>
      </w:r>
      <w:r w:rsidRPr="2C4D6F7C" w:rsidR="2C4D6F7C">
        <w:rPr>
          <w:rFonts w:ascii="Calibri" w:hAnsi="Calibri" w:eastAsia="Calibri" w:cs="Calibri" w:asciiTheme="minorAscii" w:hAnsiTheme="minorAscii" w:cstheme="minorAscii"/>
        </w:rPr>
        <w:t xml:space="preserve">e volunteer or their supervisor </w:t>
      </w:r>
      <w:r w:rsidRPr="2C4D6F7C" w:rsidR="2C4D6F7C">
        <w:rPr>
          <w:rFonts w:ascii="Calibri" w:hAnsi="Calibri" w:eastAsia="Calibri" w:cs="Calibri" w:asciiTheme="minorAscii" w:hAnsiTheme="minorAscii" w:cstheme="minorAscii"/>
        </w:rPr>
        <w:t xml:space="preserve">is involved in the </w:t>
      </w:r>
      <w:r w:rsidRPr="2C4D6F7C" w:rsidR="2C4D6F7C">
        <w:rPr>
          <w:rFonts w:ascii="Calibri" w:hAnsi="Calibri" w:eastAsia="Calibri" w:cs="Calibri" w:asciiTheme="minorAscii" w:hAnsiTheme="minorAscii" w:cstheme="minorAscii"/>
        </w:rPr>
        <w:t>care coordination</w:t>
      </w:r>
      <w:r w:rsidRPr="2C4D6F7C" w:rsidR="2C4D6F7C">
        <w:rPr>
          <w:rFonts w:ascii="Calibri" w:hAnsi="Calibri" w:eastAsia="Calibri" w:cs="Calibri" w:asciiTheme="minorAscii" w:hAnsiTheme="minorAscii" w:cstheme="minorAscii"/>
        </w:rPr>
        <w:t xml:space="preserve"> process.  </w:t>
      </w:r>
      <w:r w:rsidRPr="2C4D6F7C" w:rsidR="2C4D6F7C">
        <w:rPr>
          <w:rFonts w:ascii="Calibri" w:hAnsi="Calibri" w:eastAsia="Calibri" w:cs="Calibri" w:asciiTheme="minorAscii" w:hAnsiTheme="minorAscii" w:cstheme="minorAscii"/>
        </w:rPr>
        <w:t>CASA program staff may also reach out to Texas CASA for services, resources</w:t>
      </w:r>
      <w:r w:rsidRPr="2C4D6F7C" w:rsidR="2C4D6F7C">
        <w:rPr>
          <w:rFonts w:ascii="Calibri" w:hAnsi="Calibri" w:eastAsia="Calibri" w:cs="Calibri" w:asciiTheme="minorAscii" w:hAnsiTheme="minorAscii" w:cstheme="minorAscii"/>
        </w:rPr>
        <w:t>,</w:t>
      </w:r>
      <w:r w:rsidRPr="2C4D6F7C" w:rsidR="2C4D6F7C">
        <w:rPr>
          <w:rFonts w:ascii="Calibri" w:hAnsi="Calibri" w:eastAsia="Calibri" w:cs="Calibri" w:asciiTheme="minorAscii" w:hAnsiTheme="minorAscii" w:cstheme="minorAscii"/>
        </w:rPr>
        <w:t xml:space="preserve"> and training.  </w:t>
      </w:r>
    </w:p>
    <w:p w:rsidR="5846C7B6" w:rsidP="5846C7B6" w:rsidRDefault="5846C7B6" w14:paraId="28959061" w14:textId="470EF8A8">
      <w:pPr>
        <w:pStyle w:val="NormalWeb"/>
        <w:shd w:val="clear" w:color="auto" w:fill="FFFFFF" w:themeFill="background1"/>
        <w:spacing w:before="0" w:beforeAutospacing="off" w:after="0" w:afterAutospacing="off"/>
        <w:ind w:left="0"/>
        <w:jc w:val="both"/>
        <w:rPr>
          <w:rFonts w:ascii="Times New Roman" w:hAnsi="Times New Roman" w:eastAsia="Times New Roman" w:cs="Times New Roman"/>
          <w:sz w:val="24"/>
          <w:szCs w:val="24"/>
        </w:rPr>
      </w:pPr>
    </w:p>
    <w:p w:rsidRPr="004F2F23" w:rsidR="000666D6" w:rsidP="002633E4" w:rsidRDefault="000666D6" w14:paraId="493F82C7" w14:textId="2B1D1E86">
      <w:pPr>
        <w:pStyle w:val="NormalWeb"/>
        <w:numPr>
          <w:ilvl w:val="0"/>
          <w:numId w:val="58"/>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 xml:space="preserve">Ongoing Responsibilities of the Specialized </w:t>
      </w:r>
      <w:r w:rsidR="00B141A1">
        <w:rPr>
          <w:rFonts w:eastAsia="Calibri" w:asciiTheme="minorHAnsi" w:hAnsiTheme="minorHAnsi" w:cstheme="minorHAnsi"/>
        </w:rPr>
        <w:t>C</w:t>
      </w:r>
      <w:r w:rsidRPr="004F2F23">
        <w:rPr>
          <w:rFonts w:eastAsia="Calibri" w:asciiTheme="minorHAnsi" w:hAnsiTheme="minorHAnsi" w:cstheme="minorHAnsi"/>
        </w:rPr>
        <w:t xml:space="preserve">ASA </w:t>
      </w:r>
      <w:r w:rsidR="00B141A1">
        <w:rPr>
          <w:rFonts w:eastAsia="Calibri" w:asciiTheme="minorHAnsi" w:hAnsiTheme="minorHAnsi" w:cstheme="minorHAnsi"/>
        </w:rPr>
        <w:t xml:space="preserve">ACT </w:t>
      </w:r>
      <w:r w:rsidR="00B67ADE">
        <w:rPr>
          <w:rFonts w:eastAsia="Calibri" w:asciiTheme="minorHAnsi" w:hAnsiTheme="minorHAnsi" w:cstheme="minorHAnsi"/>
        </w:rPr>
        <w:t>Volunteer, If Applicable</w:t>
      </w:r>
    </w:p>
    <w:p w:rsidRPr="004F2F23" w:rsidR="005948B8" w:rsidP="2C4D6F7C" w:rsidRDefault="005948B8" w14:paraId="2488E589" w14:textId="4E0D8A5C">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There will be monthly </w:t>
      </w:r>
      <w:r w:rsidRPr="2C4D6F7C" w:rsidR="2C4D6F7C">
        <w:rPr>
          <w:rFonts w:ascii="Calibri" w:hAnsi="Calibri" w:eastAsia="Calibri" w:cs="Calibri" w:asciiTheme="minorAscii" w:hAnsiTheme="minorAscii" w:cstheme="minorAscii"/>
        </w:rPr>
        <w:t>face-to-face</w:t>
      </w:r>
      <w:r w:rsidRPr="2C4D6F7C" w:rsidR="2C4D6F7C">
        <w:rPr>
          <w:rFonts w:ascii="Calibri" w:hAnsi="Calibri" w:eastAsia="Calibri" w:cs="Calibri" w:asciiTheme="minorAscii" w:hAnsiTheme="minorAscii" w:cstheme="minorAscii"/>
        </w:rPr>
        <w:t xml:space="preserve"> </w:t>
      </w:r>
      <w:r w:rsidRPr="2C4D6F7C" w:rsidR="2C4D6F7C">
        <w:rPr>
          <w:rFonts w:ascii="Calibri" w:hAnsi="Calibri" w:eastAsia="Calibri" w:cs="Calibri" w:asciiTheme="minorAscii" w:hAnsiTheme="minorAscii" w:cstheme="minorAscii"/>
        </w:rPr>
        <w:t>contact</w:t>
      </w:r>
      <w:r w:rsidRPr="2C4D6F7C" w:rsidR="2C4D6F7C">
        <w:rPr>
          <w:rFonts w:ascii="Calibri" w:hAnsi="Calibri" w:eastAsia="Calibri" w:cs="Calibri" w:asciiTheme="minorAscii" w:hAnsiTheme="minorAscii" w:cstheme="minorAscii"/>
        </w:rPr>
        <w:t xml:space="preserve"> with children placed within 60 miles of the </w:t>
      </w:r>
      <w:r w:rsidRPr="2C4D6F7C" w:rsidR="2C4D6F7C">
        <w:rPr>
          <w:rFonts w:ascii="Calibri" w:hAnsi="Calibri" w:eastAsia="Calibri" w:cs="Calibri" w:asciiTheme="minorAscii" w:hAnsiTheme="minorAscii" w:cstheme="minorAscii"/>
        </w:rPr>
        <w:t xml:space="preserve">local </w:t>
      </w:r>
      <w:r w:rsidRPr="2C4D6F7C" w:rsidR="2C4D6F7C">
        <w:rPr>
          <w:rFonts w:ascii="Calibri" w:hAnsi="Calibri" w:eastAsia="Calibri" w:cs="Calibri" w:asciiTheme="minorAscii" w:hAnsiTheme="minorAscii" w:cstheme="minorAscii"/>
        </w:rPr>
        <w:t xml:space="preserve">CASA office, located at </w:t>
      </w:r>
      <w:r w:rsidRPr="2C4D6F7C" w:rsidR="2C4D6F7C">
        <w:rPr>
          <w:rFonts w:ascii="Calibri" w:hAnsi="Calibri" w:eastAsia="Calibri" w:cs="Calibri" w:asciiTheme="minorAscii" w:hAnsiTheme="minorAscii" w:cstheme="minorAscii"/>
          <w:highlight w:val="yellow"/>
        </w:rPr>
        <w:t>(address here).</w:t>
      </w:r>
    </w:p>
    <w:p w:rsidRPr="004F2F23" w:rsidR="005948B8" w:rsidP="2C4D6F7C" w:rsidRDefault="005948B8" w14:paraId="32DA790F" w14:textId="762EB44A">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If a child resides in </w:t>
      </w:r>
      <w:r w:rsidRPr="2C4D6F7C" w:rsidR="2C4D6F7C">
        <w:rPr>
          <w:rFonts w:ascii="Calibri" w:hAnsi="Calibri" w:eastAsia="Calibri" w:cs="Calibri" w:asciiTheme="minorAscii" w:hAnsiTheme="minorAscii" w:cstheme="minorAscii"/>
        </w:rPr>
        <w:t>placement more than 60 miles</w:t>
      </w:r>
      <w:r w:rsidRPr="2C4D6F7C" w:rsidR="2C4D6F7C">
        <w:rPr>
          <w:rFonts w:ascii="Calibri" w:hAnsi="Calibri" w:eastAsia="Calibri" w:cs="Calibri" w:asciiTheme="minorAscii" w:hAnsiTheme="minorAscii" w:cstheme="minorAscii"/>
        </w:rPr>
        <w:t xml:space="preserve"> away from the </w:t>
      </w:r>
      <w:r w:rsidRPr="2C4D6F7C" w:rsidR="2C4D6F7C">
        <w:rPr>
          <w:rFonts w:ascii="Calibri" w:hAnsi="Calibri" w:eastAsia="Calibri" w:cs="Calibri" w:asciiTheme="minorAscii" w:hAnsiTheme="minorAscii" w:cstheme="minorAscii"/>
        </w:rPr>
        <w:t xml:space="preserve">local </w:t>
      </w:r>
      <w:r w:rsidRPr="2C4D6F7C" w:rsidR="2C4D6F7C">
        <w:rPr>
          <w:rFonts w:ascii="Calibri" w:hAnsi="Calibri" w:eastAsia="Calibri" w:cs="Calibri" w:asciiTheme="minorAscii" w:hAnsiTheme="minorAscii" w:cstheme="minorAscii"/>
        </w:rPr>
        <w:t xml:space="preserve">CASA office, CASA will visit the child on a quarterly basis or more frequently based on the volunteer’s ability.  Monthly contact by phone or video chat will </w:t>
      </w:r>
      <w:r w:rsidRPr="2C4D6F7C" w:rsidR="2C4D6F7C">
        <w:rPr>
          <w:rFonts w:ascii="Calibri" w:hAnsi="Calibri" w:eastAsia="Calibri" w:cs="Calibri" w:asciiTheme="minorAscii" w:hAnsiTheme="minorAscii" w:cstheme="minorAscii"/>
        </w:rPr>
        <w:t>occur in months when</w:t>
      </w:r>
      <w:r w:rsidRPr="2C4D6F7C" w:rsidR="2C4D6F7C">
        <w:rPr>
          <w:rFonts w:ascii="Calibri" w:hAnsi="Calibri" w:eastAsia="Calibri" w:cs="Calibri" w:asciiTheme="minorAscii" w:hAnsiTheme="minorAscii" w:cstheme="minorAscii"/>
        </w:rPr>
        <w:t xml:space="preserve"> face-to-face contact does not occur.  CASA </w:t>
      </w:r>
      <w:r w:rsidRPr="2C4D6F7C" w:rsidR="2C4D6F7C">
        <w:rPr>
          <w:rFonts w:ascii="Calibri" w:hAnsi="Calibri" w:eastAsia="Calibri" w:cs="Calibri" w:asciiTheme="minorAscii" w:hAnsiTheme="minorAscii" w:cstheme="minorAscii"/>
        </w:rPr>
        <w:t xml:space="preserve">volunteers </w:t>
      </w:r>
      <w:r w:rsidRPr="2C4D6F7C" w:rsidR="2C4D6F7C">
        <w:rPr>
          <w:rFonts w:ascii="Calibri" w:hAnsi="Calibri" w:eastAsia="Calibri" w:cs="Calibri" w:asciiTheme="minorAscii" w:hAnsiTheme="minorAscii" w:cstheme="minorAscii"/>
        </w:rPr>
        <w:t xml:space="preserve">will communicate with </w:t>
      </w:r>
      <w:r w:rsidRPr="2C4D6F7C" w:rsidR="2C4D6F7C">
        <w:rPr>
          <w:rFonts w:ascii="Calibri" w:hAnsi="Calibri" w:eastAsia="Calibri" w:cs="Calibri" w:asciiTheme="minorAscii" w:hAnsiTheme="minorAscii" w:cstheme="minorAscii"/>
        </w:rPr>
        <w:t xml:space="preserve">CSEY </w:t>
      </w:r>
      <w:r w:rsidRPr="2C4D6F7C" w:rsidR="2C4D6F7C">
        <w:rPr>
          <w:rFonts w:ascii="Calibri" w:hAnsi="Calibri" w:eastAsia="Calibri" w:cs="Calibri" w:asciiTheme="minorAscii" w:hAnsiTheme="minorAscii" w:cstheme="minorAscii"/>
        </w:rPr>
        <w:t>Advocates</w:t>
      </w:r>
      <w:r w:rsidRPr="2C4D6F7C" w:rsidR="2C4D6F7C">
        <w:rPr>
          <w:rFonts w:ascii="Calibri" w:hAnsi="Calibri" w:eastAsia="Calibri" w:cs="Calibri" w:asciiTheme="minorAscii" w:hAnsiTheme="minorAscii" w:cstheme="minorAscii"/>
        </w:rPr>
        <w:t xml:space="preserve"> about their contact, any change of legal status, or other transitions.</w:t>
      </w:r>
    </w:p>
    <w:p w:rsidRPr="004F2F23" w:rsidR="005948B8" w:rsidP="2C4D6F7C" w:rsidRDefault="005948B8" w14:paraId="02630873" w14:textId="77ABEA83">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The CASA </w:t>
      </w:r>
      <w:r w:rsidRPr="2C4D6F7C" w:rsidR="2C4D6F7C">
        <w:rPr>
          <w:rFonts w:ascii="Calibri" w:hAnsi="Calibri" w:eastAsia="Calibri" w:cs="Calibri" w:asciiTheme="minorAscii" w:hAnsiTheme="minorAscii" w:cstheme="minorAscii"/>
        </w:rPr>
        <w:t>volunteer</w:t>
      </w:r>
      <w:r w:rsidRPr="2C4D6F7C" w:rsidR="2C4D6F7C">
        <w:rPr>
          <w:rFonts w:ascii="Calibri" w:hAnsi="Calibri" w:eastAsia="Calibri" w:cs="Calibri" w:asciiTheme="minorAscii" w:hAnsiTheme="minorAscii" w:cstheme="minorAscii"/>
        </w:rPr>
        <w:t xml:space="preserve"> will attend all court hearings and provide recommendations on services, placement, safety, education, and medical care to the judge presiding over the civil case.  These recommendations will also be made available to the parent’s attorney, GAL, and CPS.</w:t>
      </w:r>
    </w:p>
    <w:p w:rsidRPr="004F2F23" w:rsidR="005948B8" w:rsidP="2C4D6F7C" w:rsidRDefault="005948B8" w14:paraId="2C47C8A5" w14:textId="2F5C54FB">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The CASA </w:t>
      </w:r>
      <w:r w:rsidRPr="2C4D6F7C" w:rsidR="2C4D6F7C">
        <w:rPr>
          <w:rFonts w:ascii="Calibri" w:hAnsi="Calibri" w:eastAsia="Calibri" w:cs="Calibri" w:asciiTheme="minorAscii" w:hAnsiTheme="minorAscii" w:cstheme="minorAscii"/>
        </w:rPr>
        <w:t>volunteer</w:t>
      </w:r>
      <w:r w:rsidRPr="2C4D6F7C" w:rsidR="2C4D6F7C">
        <w:rPr>
          <w:rFonts w:ascii="Calibri" w:hAnsi="Calibri" w:eastAsia="Calibri" w:cs="Calibri" w:asciiTheme="minorAscii" w:hAnsiTheme="minorAscii" w:cstheme="minorAscii"/>
        </w:rPr>
        <w:t xml:space="preserve"> will attend CPS </w:t>
      </w:r>
      <w:proofErr w:type="spellStart"/>
      <w:r w:rsidRPr="2C4D6F7C" w:rsidR="2C4D6F7C">
        <w:rPr>
          <w:rFonts w:ascii="Calibri" w:hAnsi="Calibri" w:eastAsia="Calibri" w:cs="Calibri" w:asciiTheme="minorAscii" w:hAnsiTheme="minorAscii" w:cstheme="minorAscii"/>
        </w:rPr>
        <w:t>staffings</w:t>
      </w:r>
      <w:proofErr w:type="spellEnd"/>
      <w:r w:rsidRPr="2C4D6F7C" w:rsidR="2C4D6F7C">
        <w:rPr>
          <w:rFonts w:ascii="Calibri" w:hAnsi="Calibri" w:eastAsia="Calibri" w:cs="Calibri" w:asciiTheme="minorAscii" w:hAnsiTheme="minorAscii" w:cstheme="minorAscii"/>
        </w:rPr>
        <w:t xml:space="preserve">, Permanency Conferences, Circle of </w:t>
      </w:r>
      <w:r w:rsidRPr="2C4D6F7C" w:rsidR="2C4D6F7C">
        <w:rPr>
          <w:rFonts w:ascii="Calibri" w:hAnsi="Calibri" w:eastAsia="Calibri" w:cs="Calibri" w:asciiTheme="minorAscii" w:hAnsiTheme="minorAscii" w:cstheme="minorAscii"/>
        </w:rPr>
        <w:t>Support meetings</w:t>
      </w:r>
      <w:r w:rsidRPr="2C4D6F7C" w:rsidR="2C4D6F7C">
        <w:rPr>
          <w:rFonts w:ascii="Calibri" w:hAnsi="Calibri" w:eastAsia="Calibri" w:cs="Calibri" w:asciiTheme="minorAscii" w:hAnsiTheme="minorAscii" w:cstheme="minorAscii"/>
        </w:rPr>
        <w:t xml:space="preserve">, Family Group Conferences, adoption </w:t>
      </w:r>
      <w:proofErr w:type="spellStart"/>
      <w:r w:rsidRPr="2C4D6F7C" w:rsidR="2C4D6F7C">
        <w:rPr>
          <w:rFonts w:ascii="Calibri" w:hAnsi="Calibri" w:eastAsia="Calibri" w:cs="Calibri" w:asciiTheme="minorAscii" w:hAnsiTheme="minorAscii" w:cstheme="minorAscii"/>
        </w:rPr>
        <w:t>staffings</w:t>
      </w:r>
      <w:proofErr w:type="spellEnd"/>
      <w:r w:rsidRPr="2C4D6F7C" w:rsidR="2C4D6F7C">
        <w:rPr>
          <w:rFonts w:ascii="Calibri" w:hAnsi="Calibri" w:eastAsia="Calibri" w:cs="Calibri" w:asciiTheme="minorAscii" w:hAnsiTheme="minorAscii" w:cstheme="minorAscii"/>
        </w:rPr>
        <w:t xml:space="preserve">, Care Coordination </w:t>
      </w:r>
      <w:proofErr w:type="spellStart"/>
      <w:r w:rsidRPr="2C4D6F7C" w:rsidR="2C4D6F7C">
        <w:rPr>
          <w:rFonts w:ascii="Calibri" w:hAnsi="Calibri" w:eastAsia="Calibri" w:cs="Calibri" w:asciiTheme="minorAscii" w:hAnsiTheme="minorAscii" w:cstheme="minorAscii"/>
        </w:rPr>
        <w:t>staffings</w:t>
      </w:r>
      <w:proofErr w:type="spellEnd"/>
      <w:r w:rsidRPr="2C4D6F7C" w:rsidR="2C4D6F7C">
        <w:rPr>
          <w:rFonts w:ascii="Calibri" w:hAnsi="Calibri" w:eastAsia="Calibri" w:cs="Calibri" w:asciiTheme="minorAscii" w:hAnsiTheme="minorAscii" w:cstheme="minorAscii"/>
        </w:rPr>
        <w:t xml:space="preserve">, and any other meetings that arise pertaining to the child.  </w:t>
      </w:r>
    </w:p>
    <w:p w:rsidRPr="004F2F23" w:rsidR="005948B8" w:rsidP="2C4D6F7C" w:rsidRDefault="005948B8" w14:paraId="58E92381" w14:textId="72FA17E5">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The CASA volunteer will seek input from and discuss with the CSEY Advocate and Care Coordination Team CASA’s opinion on placement and recommended specialized services prior to each court hearing, CPS staffing, and as appropriate for other relevant meetings.</w:t>
      </w:r>
    </w:p>
    <w:p w:rsidRPr="004F2F23" w:rsidR="005948B8" w:rsidP="2C4D6F7C" w:rsidRDefault="005948B8" w14:paraId="0303FA3D" w14:textId="7985736E">
      <w:pPr>
        <w:pStyle w:val="NormalWeb"/>
        <w:numPr>
          <w:ilvl w:val="0"/>
          <w:numId w:val="63"/>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CASA </w:t>
      </w:r>
      <w:r w:rsidRPr="2C4D6F7C" w:rsidR="2C4D6F7C">
        <w:rPr>
          <w:rFonts w:ascii="Calibri" w:hAnsi="Calibri" w:eastAsia="Calibri" w:cs="Calibri" w:asciiTheme="minorAscii" w:hAnsiTheme="minorAscii" w:cstheme="minorAscii"/>
        </w:rPr>
        <w:t xml:space="preserve">volunteers </w:t>
      </w:r>
      <w:r w:rsidRPr="2C4D6F7C" w:rsidR="2C4D6F7C">
        <w:rPr>
          <w:rFonts w:ascii="Calibri" w:hAnsi="Calibri" w:eastAsia="Calibri" w:cs="Calibri" w:asciiTheme="minorAscii" w:hAnsiTheme="minorAscii" w:cstheme="minorAscii"/>
        </w:rPr>
        <w:t xml:space="preserve">will keep in contact with the </w:t>
      </w:r>
      <w:r w:rsidRPr="2C4D6F7C" w:rsidR="2C4D6F7C">
        <w:rPr>
          <w:rFonts w:ascii="Calibri" w:hAnsi="Calibri" w:eastAsia="Calibri" w:cs="Calibri" w:asciiTheme="minorAscii" w:hAnsiTheme="minorAscii" w:cstheme="minorAscii"/>
        </w:rPr>
        <w:t xml:space="preserve">CSEY </w:t>
      </w:r>
      <w:r w:rsidRPr="2C4D6F7C" w:rsidR="2C4D6F7C">
        <w:rPr>
          <w:rFonts w:ascii="Calibri" w:hAnsi="Calibri" w:eastAsia="Calibri" w:cs="Calibri" w:asciiTheme="minorAscii" w:hAnsiTheme="minorAscii" w:cstheme="minorAscii"/>
        </w:rPr>
        <w:t>advocate.</w:t>
      </w:r>
    </w:p>
    <w:p w:rsidR="5846C7B6" w:rsidP="2C4D6F7C" w:rsidRDefault="5846C7B6" w14:paraId="2E3994F7" w14:textId="5F34B1F7">
      <w:pPr>
        <w:pStyle w:val="NormalWeb"/>
        <w:numPr>
          <w:ilvl w:val="0"/>
          <w:numId w:val="63"/>
        </w:numPr>
        <w:shd w:val="clear" w:color="auto" w:fill="FFFFFF" w:themeFill="background1"/>
        <w:spacing w:before="0" w:beforeAutospacing="off" w:after="0" w:afterAutospacing="off"/>
        <w:ind w:left="720"/>
        <w:jc w:val="both"/>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CASA programs cannot provide a rapid response if a child from their program is recovered by law enforcement or other first responders.  If an assigned youth is picked up or recovered in an emergency, the Care Coordinator will email the CASA program to pass along critical information, including the whereabouts of the child.  The CASA volunteer or their team lead will contact the child within 24 hours of receiving the information.  </w:t>
      </w:r>
    </w:p>
    <w:p w:rsidR="5846C7B6" w:rsidP="5846C7B6" w:rsidRDefault="5846C7B6" w14:paraId="1DE114D9" w14:textId="661DE68A">
      <w:pPr>
        <w:pStyle w:val="NormalWeb"/>
        <w:shd w:val="clear" w:color="auto" w:fill="FFFFFF" w:themeFill="background1"/>
        <w:spacing w:before="0" w:beforeAutospacing="off" w:after="0" w:afterAutospacing="off"/>
        <w:ind w:left="0"/>
        <w:jc w:val="both"/>
        <w:rPr>
          <w:rFonts w:ascii="Times New Roman" w:hAnsi="Times New Roman" w:eastAsia="Times New Roman" w:cs="Times New Roman"/>
          <w:sz w:val="24"/>
          <w:szCs w:val="24"/>
        </w:rPr>
      </w:pPr>
    </w:p>
    <w:p w:rsidRPr="004F2F23" w:rsidR="000666D6" w:rsidP="002633E4" w:rsidRDefault="000666D6" w14:paraId="01232140" w14:textId="3C344518">
      <w:pPr>
        <w:pStyle w:val="NormalWeb"/>
        <w:numPr>
          <w:ilvl w:val="0"/>
          <w:numId w:val="58"/>
        </w:numPr>
        <w:shd w:val="clear" w:color="auto" w:fill="FFFFFF"/>
        <w:spacing w:before="0" w:beforeAutospacing="0" w:after="0" w:afterAutospacing="0"/>
        <w:jc w:val="both"/>
        <w:textAlignment w:val="baseline"/>
        <w:rPr>
          <w:rFonts w:eastAsia="Calibri" w:asciiTheme="minorHAnsi" w:hAnsiTheme="minorHAnsi" w:cstheme="minorHAnsi"/>
        </w:rPr>
      </w:pPr>
      <w:r w:rsidRPr="004F2F23">
        <w:rPr>
          <w:rFonts w:eastAsia="Calibri" w:asciiTheme="minorHAnsi" w:hAnsiTheme="minorHAnsi" w:cstheme="minorHAnsi"/>
        </w:rPr>
        <w:t xml:space="preserve">The Ending of the CASA </w:t>
      </w:r>
      <w:r w:rsidR="000655BB">
        <w:rPr>
          <w:rFonts w:eastAsia="Calibri" w:asciiTheme="minorHAnsi" w:hAnsiTheme="minorHAnsi" w:cstheme="minorHAnsi"/>
        </w:rPr>
        <w:t>Volunteer</w:t>
      </w:r>
      <w:r w:rsidRPr="004F2F23">
        <w:rPr>
          <w:rFonts w:eastAsia="Calibri" w:asciiTheme="minorHAnsi" w:hAnsiTheme="minorHAnsi" w:cstheme="minorHAnsi"/>
        </w:rPr>
        <w:t>’s Appointment</w:t>
      </w:r>
    </w:p>
    <w:p w:rsidRPr="004F2F23" w:rsidR="005948B8" w:rsidP="2C4D6F7C" w:rsidRDefault="005948B8" w14:paraId="3BBF46AD" w14:textId="66195819">
      <w:pPr>
        <w:pStyle w:val="NormalWeb"/>
        <w:numPr>
          <w:ilvl w:val="0"/>
          <w:numId w:val="64"/>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At the point that the court no longer has jurisdiction over the child, </w:t>
      </w:r>
      <w:r w:rsidRPr="2C4D6F7C" w:rsidR="2C4D6F7C">
        <w:rPr>
          <w:rFonts w:ascii="Calibri" w:hAnsi="Calibri" w:eastAsia="Calibri" w:cs="Calibri" w:asciiTheme="minorAscii" w:hAnsiTheme="minorAscii" w:cstheme="minorAscii"/>
          <w:highlight w:val="yellow"/>
        </w:rPr>
        <w:t>(program name)</w:t>
      </w:r>
      <w:r w:rsidRPr="2C4D6F7C" w:rsidR="2C4D6F7C">
        <w:rPr>
          <w:rFonts w:ascii="Calibri" w:hAnsi="Calibri" w:eastAsia="Calibri" w:cs="Calibri" w:asciiTheme="minorAscii" w:hAnsiTheme="minorAscii" w:cstheme="minorAscii"/>
        </w:rPr>
        <w:t xml:space="preserve"> cannot remain on the case, and the appointment will end.  </w:t>
      </w:r>
    </w:p>
    <w:p w:rsidRPr="004F2F23" w:rsidR="005948B8" w:rsidP="2C4D6F7C" w:rsidRDefault="005948B8" w14:paraId="34073E0E" w14:textId="5B4E15F3">
      <w:pPr>
        <w:pStyle w:val="NormalWeb"/>
        <w:numPr>
          <w:ilvl w:val="0"/>
          <w:numId w:val="64"/>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 xml:space="preserve">When the CASA appointment ends, </w:t>
      </w:r>
      <w:r w:rsidRPr="2C4D6F7C" w:rsidR="2C4D6F7C">
        <w:rPr>
          <w:rFonts w:ascii="Calibri" w:hAnsi="Calibri" w:eastAsia="Calibri" w:cs="Calibri" w:asciiTheme="minorAscii" w:hAnsiTheme="minorAscii" w:cstheme="minorAscii"/>
        </w:rPr>
        <w:t xml:space="preserve">the CSEY </w:t>
      </w:r>
      <w:r w:rsidRPr="2C4D6F7C" w:rsidR="2C4D6F7C">
        <w:rPr>
          <w:rFonts w:ascii="Calibri" w:hAnsi="Calibri" w:eastAsia="Calibri" w:cs="Calibri" w:asciiTheme="minorAscii" w:hAnsiTheme="minorAscii" w:cstheme="minorAscii"/>
        </w:rPr>
        <w:t>A</w:t>
      </w:r>
      <w:r w:rsidRPr="2C4D6F7C" w:rsidR="2C4D6F7C">
        <w:rPr>
          <w:rFonts w:ascii="Calibri" w:hAnsi="Calibri" w:eastAsia="Calibri" w:cs="Calibri" w:asciiTheme="minorAscii" w:hAnsiTheme="minorAscii" w:cstheme="minorAscii"/>
        </w:rPr>
        <w:t>dvocate</w:t>
      </w:r>
      <w:r w:rsidRPr="2C4D6F7C" w:rsidR="2C4D6F7C">
        <w:rPr>
          <w:rFonts w:ascii="Calibri" w:hAnsi="Calibri" w:eastAsia="Calibri" w:cs="Calibri" w:asciiTheme="minorAscii" w:hAnsiTheme="minorAscii" w:cstheme="minorAscii"/>
        </w:rPr>
        <w:t xml:space="preserve"> would assume full responsibility for the advocacy of the child.  </w:t>
      </w:r>
    </w:p>
    <w:p w:rsidRPr="004F2F23" w:rsidR="005948B8" w:rsidP="2C4D6F7C" w:rsidRDefault="005948B8" w14:paraId="14E470E9" w14:textId="6FAF9EAE">
      <w:pPr>
        <w:pStyle w:val="NormalWeb"/>
        <w:numPr>
          <w:ilvl w:val="0"/>
          <w:numId w:val="64"/>
        </w:numPr>
        <w:shd w:val="clear" w:color="auto" w:fill="FFFFFF" w:themeFill="background1"/>
        <w:spacing w:before="0" w:beforeAutospacing="off" w:after="0" w:afterAutospacing="off"/>
        <w:ind w:left="720"/>
        <w:jc w:val="both"/>
        <w:textAlignment w:val="baseline"/>
        <w:rPr>
          <w:rFonts w:ascii="Calibri" w:hAnsi="Calibri" w:eastAsia="Calibri" w:cs="Calibri" w:asciiTheme="minorAscii" w:hAnsiTheme="minorAscii" w:cstheme="minorAscii"/>
        </w:rPr>
      </w:pPr>
      <w:r w:rsidRPr="2C4D6F7C" w:rsidR="2C4D6F7C">
        <w:rPr>
          <w:rFonts w:ascii="Calibri" w:hAnsi="Calibri" w:eastAsia="Calibri" w:cs="Calibri" w:asciiTheme="minorAscii" w:hAnsiTheme="minorAscii" w:cstheme="minorAscii"/>
        </w:rPr>
        <w:t>The CASA volunteer will meet with the child and explain the reason for the transition.  The CASA volunteer and the CSEY Advocate will coordinate this to promote a smooth changeover.</w:t>
      </w:r>
    </w:p>
    <w:p w:rsidRPr="002633E4" w:rsidR="009F1B3C" w:rsidP="002633E4" w:rsidRDefault="009F1B3C" w14:paraId="2CE335A8" w14:textId="77777777">
      <w:pPr>
        <w:spacing w:after="0" w:line="240" w:lineRule="auto"/>
        <w:jc w:val="both"/>
        <w:rPr>
          <w:rFonts w:eastAsia="Calibri" w:cstheme="minorHAnsi"/>
          <w:sz w:val="24"/>
          <w:szCs w:val="24"/>
        </w:rPr>
      </w:pPr>
    </w:p>
    <w:sectPr w:rsidRPr="002633E4" w:rsidR="009F1B3C" w:rsidSect="002633E4">
      <w:footerReference w:type="even" r:id="rId11"/>
      <w:footerReference w:type="default" r:id="rId12"/>
      <w:footerReference w:type="first" r:id="rId13"/>
      <w:pgSz w:w="12240" w:h="15840" w:orient="portrait"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71F" w:rsidP="00A25FD6" w:rsidRDefault="003A071F" w14:paraId="568D53F9" w14:textId="77777777">
      <w:pPr>
        <w:spacing w:after="0" w:line="240" w:lineRule="auto"/>
      </w:pPr>
      <w:r>
        <w:separator/>
      </w:r>
    </w:p>
  </w:endnote>
  <w:endnote w:type="continuationSeparator" w:id="0">
    <w:p w:rsidR="003A071F" w:rsidP="00A25FD6" w:rsidRDefault="003A071F" w14:paraId="267746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2ABE" w:rsidP="00AD453E" w:rsidRDefault="008E2ABE" w14:paraId="096FF384" w14:textId="5BE6DC2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E2ABE" w:rsidP="008E2ABE" w:rsidRDefault="008E2ABE" w14:paraId="2BDE47A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3881308"/>
      <w:docPartObj>
        <w:docPartGallery w:val="Page Numbers (Bottom of Page)"/>
        <w:docPartUnique/>
      </w:docPartObj>
    </w:sdtPr>
    <w:sdtContent>
      <w:p w:rsidR="008E2ABE" w:rsidP="00AD453E" w:rsidRDefault="008E2ABE" w14:paraId="0E83BC61" w14:textId="139F1F1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Pr="00D83178" w:rsidR="000414F2" w:rsidP="00D83178" w:rsidRDefault="000414F2" w14:paraId="1B276409" w14:textId="68139A06">
    <w:r w:rsidRPr="00D83178">
      <w:t xml:space="preserve"> </w:t>
    </w:r>
    <w:r w:rsidRPr="00D83178" w:rsidR="008E2ABE">
      <w:t xml:space="preserve">| </w:t>
    </w:r>
    <w:r w:rsidRPr="00D83178" w:rsidR="00D83178">
      <w:t>Care Coordination Team Response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6529" w:rsidR="000414F2" w:rsidP="009426AD" w:rsidRDefault="000414F2" w14:paraId="0A067775" w14:textId="77777777">
    <w:pPr>
      <w:pStyle w:val="Footer"/>
      <w:pBdr>
        <w:top w:val="single" w:color="D9D9D9" w:sz="4" w:space="1"/>
      </w:pBdr>
      <w:rPr>
        <w:rFonts w:ascii="Calibri" w:hAnsi="Calibri" w:cs="Calibri"/>
        <w:b/>
      </w:rPr>
    </w:pPr>
    <w:r w:rsidRPr="001A6529">
      <w:rPr>
        <w:rFonts w:ascii="Calibri" w:hAnsi="Calibri" w:cs="Calibri"/>
      </w:rPr>
      <w:fldChar w:fldCharType="begin"/>
    </w:r>
    <w:r w:rsidRPr="001A6529">
      <w:rPr>
        <w:rFonts w:ascii="Calibri" w:hAnsi="Calibri" w:cs="Calibri"/>
      </w:rPr>
      <w:instrText xml:space="preserve"> PAGE   \* MERGEFORMAT </w:instrText>
    </w:r>
    <w:r w:rsidRPr="001A6529">
      <w:rPr>
        <w:rFonts w:ascii="Calibri" w:hAnsi="Calibri" w:cs="Calibri"/>
      </w:rPr>
      <w:fldChar w:fldCharType="separate"/>
    </w:r>
    <w:r>
      <w:rPr>
        <w:rFonts w:ascii="Calibri" w:hAnsi="Calibri" w:cs="Calibri"/>
      </w:rPr>
      <w:t>2</w:t>
    </w:r>
    <w:r w:rsidRPr="001A6529">
      <w:rPr>
        <w:rFonts w:ascii="Calibri" w:hAnsi="Calibri" w:cs="Calibri"/>
      </w:rPr>
      <w:fldChar w:fldCharType="end"/>
    </w:r>
    <w:r w:rsidRPr="001A6529">
      <w:rPr>
        <w:rFonts w:ascii="Calibri" w:hAnsi="Calibri" w:cs="Calibri"/>
        <w:b/>
      </w:rPr>
      <w:t xml:space="preserve"> | </w:t>
    </w:r>
    <w:r w:rsidRPr="001A6529">
      <w:rPr>
        <w:rFonts w:ascii="Calibri" w:hAnsi="Calibri" w:cs="Calibri"/>
        <w:color w:val="7F7F7F"/>
        <w:spacing w:val="60"/>
      </w:rPr>
      <w:t xml:space="preserve">DCAC </w:t>
    </w:r>
    <w:r>
      <w:rPr>
        <w:rFonts w:ascii="Calibri" w:hAnsi="Calibri" w:cs="Calibri"/>
        <w:color w:val="7F7F7F"/>
        <w:spacing w:val="60"/>
      </w:rPr>
      <w:t>MDT</w:t>
    </w:r>
    <w:r w:rsidRPr="001A6529">
      <w:rPr>
        <w:rFonts w:ascii="Calibri" w:hAnsi="Calibri" w:cs="Calibri"/>
        <w:color w:val="7F7F7F"/>
        <w:spacing w:val="60"/>
      </w:rPr>
      <w:t xml:space="preserve"> Investigative Protocol</w:t>
    </w:r>
    <w:r>
      <w:rPr>
        <w:rFonts w:ascii="Calibri" w:hAnsi="Calibri" w:cs="Calibri"/>
        <w:color w:val="7F7F7F"/>
        <w:spacing w:val="60"/>
      </w:rPr>
      <w:t xml:space="preserve"> 2018-2021 – Addendum I</w:t>
    </w:r>
  </w:p>
  <w:p w:rsidR="000414F2" w:rsidRDefault="000414F2" w14:paraId="35216C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71F" w:rsidP="00A25FD6" w:rsidRDefault="003A071F" w14:paraId="5FB62B22" w14:textId="77777777">
      <w:pPr>
        <w:spacing w:after="0" w:line="240" w:lineRule="auto"/>
      </w:pPr>
      <w:r>
        <w:separator/>
      </w:r>
    </w:p>
  </w:footnote>
  <w:footnote w:type="continuationSeparator" w:id="0">
    <w:p w:rsidR="003A071F" w:rsidP="00A25FD6" w:rsidRDefault="003A071F" w14:paraId="576AC70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2D4"/>
    <w:multiLevelType w:val="hybridMultilevel"/>
    <w:tmpl w:val="CF3CB270"/>
    <w:lvl w:ilvl="0" w:tplc="7DEA05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F77EB"/>
    <w:multiLevelType w:val="hybridMultilevel"/>
    <w:tmpl w:val="4AF2B0FE"/>
    <w:lvl w:ilvl="0" w:tplc="AB845A5A">
      <w:start w:val="1"/>
      <w:numFmt w:val="lowerLetter"/>
      <w:lvlText w:val="%1."/>
      <w:lvlJc w:val="left"/>
      <w:pPr>
        <w:tabs>
          <w:tab w:val="num" w:pos="2880"/>
        </w:tabs>
        <w:ind w:firstLine="72"/>
      </w:pPr>
      <w:rPr>
        <w:rFonts w:hint="default" w:cs="Times New Roman"/>
        <w:color w:val="auto"/>
      </w:rPr>
    </w:lvl>
    <w:lvl w:ilvl="1" w:tplc="04090019">
      <w:start w:val="1"/>
      <w:numFmt w:val="lowerLetter"/>
      <w:lvlText w:val="%2."/>
      <w:lvlJc w:val="left"/>
      <w:pPr>
        <w:tabs>
          <w:tab w:val="num" w:pos="2880"/>
        </w:tabs>
        <w:ind w:left="2880" w:hanging="360"/>
      </w:pPr>
      <w:rPr>
        <w:rFonts w:cs="Times New Roman"/>
      </w:rPr>
    </w:lvl>
    <w:lvl w:ilvl="2" w:tplc="04090019">
      <w:start w:val="1"/>
      <w:numFmt w:val="lowerLetter"/>
      <w:lvlText w:val="%3."/>
      <w:lvlJc w:val="left"/>
      <w:pPr>
        <w:tabs>
          <w:tab w:val="num" w:pos="3600"/>
        </w:tabs>
        <w:ind w:left="3600" w:hanging="180"/>
      </w:p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03797138"/>
    <w:multiLevelType w:val="hybridMultilevel"/>
    <w:tmpl w:val="D14E2B5E"/>
    <w:lvl w:ilvl="0" w:tplc="2E90C2E6">
      <w:start w:val="1"/>
      <w:numFmt w:val="decimal"/>
      <w:lvlText w:val="%1."/>
      <w:lvlJc w:val="left"/>
      <w:pPr>
        <w:ind w:left="897" w:hanging="360"/>
      </w:pPr>
      <w:rPr>
        <w:b w:val="0"/>
      </w:rPr>
    </w:lvl>
    <w:lvl w:ilvl="1" w:tplc="409E790C">
      <w:start w:val="2"/>
      <w:numFmt w:val="lowerLetter"/>
      <w:lvlText w:val="%2)"/>
      <w:lvlJc w:val="left"/>
      <w:pPr>
        <w:ind w:left="1440" w:hanging="360"/>
      </w:pPr>
      <w:rPr>
        <w:rFonts w:hint="default"/>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1574A"/>
    <w:multiLevelType w:val="hybridMultilevel"/>
    <w:tmpl w:val="5E066740"/>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E473C"/>
    <w:multiLevelType w:val="hybridMultilevel"/>
    <w:tmpl w:val="5502A50A"/>
    <w:lvl w:ilvl="0" w:tplc="A2203D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634211"/>
    <w:multiLevelType w:val="hybridMultilevel"/>
    <w:tmpl w:val="831E906E"/>
    <w:lvl w:ilvl="0">
      <w:start w:val="1"/>
      <w:numFmt w:val="lowerLetter"/>
      <w:lvlText w:val="%1."/>
      <w:lvlJc w:val="left"/>
      <w:pPr>
        <w:ind w:left="-187" w:hanging="360"/>
      </w:pPr>
    </w:lvl>
    <w:lvl w:ilvl="1" w:tentative="1">
      <w:start w:val="1"/>
      <w:numFmt w:val="lowerLetter"/>
      <w:lvlText w:val="%2."/>
      <w:lvlJc w:val="left"/>
      <w:pPr>
        <w:ind w:left="533" w:hanging="360"/>
      </w:pPr>
    </w:lvl>
    <w:lvl w:ilvl="2" w:tentative="1">
      <w:start w:val="1"/>
      <w:numFmt w:val="lowerRoman"/>
      <w:lvlText w:val="%3."/>
      <w:lvlJc w:val="right"/>
      <w:pPr>
        <w:ind w:left="1253" w:hanging="180"/>
      </w:pPr>
    </w:lvl>
    <w:lvl w:ilvl="3" w:tentative="1">
      <w:start w:val="1"/>
      <w:numFmt w:val="decimal"/>
      <w:lvlText w:val="%4."/>
      <w:lvlJc w:val="left"/>
      <w:pPr>
        <w:ind w:left="1973" w:hanging="360"/>
      </w:pPr>
    </w:lvl>
    <w:lvl w:ilvl="4" w:tentative="1">
      <w:start w:val="1"/>
      <w:numFmt w:val="lowerLetter"/>
      <w:lvlText w:val="%5."/>
      <w:lvlJc w:val="left"/>
      <w:pPr>
        <w:ind w:left="2693" w:hanging="360"/>
      </w:pPr>
    </w:lvl>
    <w:lvl w:ilvl="5" w:tentative="1">
      <w:start w:val="1"/>
      <w:numFmt w:val="lowerRoman"/>
      <w:lvlText w:val="%6."/>
      <w:lvlJc w:val="right"/>
      <w:pPr>
        <w:ind w:left="3413" w:hanging="180"/>
      </w:pPr>
    </w:lvl>
    <w:lvl w:ilvl="6" w:tentative="1">
      <w:start w:val="1"/>
      <w:numFmt w:val="decimal"/>
      <w:lvlText w:val="%7."/>
      <w:lvlJc w:val="left"/>
      <w:pPr>
        <w:ind w:left="4133" w:hanging="360"/>
      </w:pPr>
    </w:lvl>
    <w:lvl w:ilvl="7" w:tentative="1">
      <w:start w:val="1"/>
      <w:numFmt w:val="lowerLetter"/>
      <w:lvlText w:val="%8."/>
      <w:lvlJc w:val="left"/>
      <w:pPr>
        <w:ind w:left="4853" w:hanging="360"/>
      </w:pPr>
    </w:lvl>
    <w:lvl w:ilvl="8" w:tentative="1">
      <w:start w:val="1"/>
      <w:numFmt w:val="lowerRoman"/>
      <w:lvlText w:val="%9."/>
      <w:lvlJc w:val="right"/>
      <w:pPr>
        <w:ind w:left="5573" w:hanging="180"/>
      </w:pPr>
    </w:lvl>
  </w:abstractNum>
  <w:abstractNum w:abstractNumId="6" w15:restartNumberingAfterBreak="0">
    <w:nsid w:val="07767588"/>
    <w:multiLevelType w:val="hybridMultilevel"/>
    <w:tmpl w:val="8F5E866E"/>
    <w:lvl w:ilvl="0" w:tplc="0409000F">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966443"/>
    <w:multiLevelType w:val="hybridMultilevel"/>
    <w:tmpl w:val="7190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B48F2"/>
    <w:multiLevelType w:val="hybridMultilevel"/>
    <w:tmpl w:val="C2E2C974"/>
    <w:lvl w:ilvl="0" w:tplc="2E90C2E6">
      <w:start w:val="1"/>
      <w:numFmt w:val="decimal"/>
      <w:lvlText w:val="%1."/>
      <w:lvlJc w:val="left"/>
      <w:pPr>
        <w:ind w:left="897" w:hanging="360"/>
      </w:pPr>
      <w:rPr>
        <w:b w:val="0"/>
      </w:rPr>
    </w:lvl>
    <w:lvl w:ilvl="1" w:tplc="0409000F">
      <w:start w:val="1"/>
      <w:numFmt w:val="decimal"/>
      <w:lvlText w:val="%2."/>
      <w:lvlJc w:val="left"/>
      <w:pPr>
        <w:ind w:left="1440" w:hanging="360"/>
      </w:pPr>
      <w:rPr>
        <w:b w:val="0"/>
      </w:rPr>
    </w:lvl>
    <w:lvl w:ilvl="2" w:tplc="0409000F">
      <w:start w:val="1"/>
      <w:numFmt w:val="decimal"/>
      <w:lvlText w:val="%3."/>
      <w:lvlJc w:val="left"/>
      <w:pPr>
        <w:ind w:left="2160" w:hanging="180"/>
      </w:pPr>
    </w:lvl>
    <w:lvl w:ilvl="3" w:tplc="7DCA350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A63AE"/>
    <w:multiLevelType w:val="hybridMultilevel"/>
    <w:tmpl w:val="2918CDD8"/>
    <w:lvl w:ilvl="0" w:tplc="49FA7B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B974CC"/>
    <w:multiLevelType w:val="hybridMultilevel"/>
    <w:tmpl w:val="1F9643B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4A3702"/>
    <w:multiLevelType w:val="hybridMultilevel"/>
    <w:tmpl w:val="17EAC722"/>
    <w:lvl w:ilvl="0" w:tplc="DC1CB758">
      <w:start w:val="1"/>
      <w:numFmt w:val="lowerLetter"/>
      <w:lvlText w:val="%1."/>
      <w:lvlJc w:val="left"/>
      <w:pPr>
        <w:ind w:left="1440" w:hanging="360"/>
      </w:pPr>
      <w:rPr>
        <w:rFonts w:ascii="Times New Roman" w:hAnsi="Times New Roman" w:cs="Times New Roman" w:eastAsia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9CC"/>
    <w:multiLevelType w:val="hybridMultilevel"/>
    <w:tmpl w:val="6FF4613E"/>
    <w:lvl w:ilvl="0" w:tplc="1BD05206">
      <w:start w:val="1"/>
      <w:numFmt w:val="lowerLetter"/>
      <w:lvlText w:val="%1."/>
      <w:lvlJc w:val="left"/>
      <w:pPr>
        <w:ind w:left="720" w:hanging="360"/>
      </w:pPr>
      <w:rPr>
        <w:rFonts w:eastAsia="Calibri" w:ascii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05898"/>
    <w:multiLevelType w:val="hybridMultilevel"/>
    <w:tmpl w:val="EECCCE60"/>
    <w:lvl w:ilvl="0">
      <w:start w:val="1"/>
      <w:numFmt w:val="lowerLetter"/>
      <w:lvlText w:val="%1."/>
      <w:lvlJc w:val="left"/>
      <w:pPr>
        <w:ind w:left="-187" w:hanging="360"/>
      </w:pPr>
    </w:lvl>
    <w:lvl w:ilvl="1" w:tentative="1">
      <w:start w:val="1"/>
      <w:numFmt w:val="lowerLetter"/>
      <w:lvlText w:val="%2."/>
      <w:lvlJc w:val="left"/>
      <w:pPr>
        <w:ind w:left="533" w:hanging="360"/>
      </w:pPr>
    </w:lvl>
    <w:lvl w:ilvl="2" w:tentative="1">
      <w:start w:val="1"/>
      <w:numFmt w:val="lowerRoman"/>
      <w:lvlText w:val="%3."/>
      <w:lvlJc w:val="right"/>
      <w:pPr>
        <w:ind w:left="1253" w:hanging="180"/>
      </w:pPr>
    </w:lvl>
    <w:lvl w:ilvl="3" w:tentative="1">
      <w:start w:val="1"/>
      <w:numFmt w:val="decimal"/>
      <w:lvlText w:val="%4."/>
      <w:lvlJc w:val="left"/>
      <w:pPr>
        <w:ind w:left="1973" w:hanging="360"/>
      </w:pPr>
    </w:lvl>
    <w:lvl w:ilvl="4" w:tentative="1">
      <w:start w:val="1"/>
      <w:numFmt w:val="lowerLetter"/>
      <w:lvlText w:val="%5."/>
      <w:lvlJc w:val="left"/>
      <w:pPr>
        <w:ind w:left="2693" w:hanging="360"/>
      </w:pPr>
    </w:lvl>
    <w:lvl w:ilvl="5" w:tentative="1">
      <w:start w:val="1"/>
      <w:numFmt w:val="lowerRoman"/>
      <w:lvlText w:val="%6."/>
      <w:lvlJc w:val="right"/>
      <w:pPr>
        <w:ind w:left="3413" w:hanging="180"/>
      </w:pPr>
    </w:lvl>
    <w:lvl w:ilvl="6" w:tentative="1">
      <w:start w:val="1"/>
      <w:numFmt w:val="decimal"/>
      <w:lvlText w:val="%7."/>
      <w:lvlJc w:val="left"/>
      <w:pPr>
        <w:ind w:left="4133" w:hanging="360"/>
      </w:pPr>
    </w:lvl>
    <w:lvl w:ilvl="7" w:tentative="1">
      <w:start w:val="1"/>
      <w:numFmt w:val="lowerLetter"/>
      <w:lvlText w:val="%8."/>
      <w:lvlJc w:val="left"/>
      <w:pPr>
        <w:ind w:left="4853" w:hanging="360"/>
      </w:pPr>
    </w:lvl>
    <w:lvl w:ilvl="8" w:tentative="1">
      <w:start w:val="1"/>
      <w:numFmt w:val="lowerRoman"/>
      <w:lvlText w:val="%9."/>
      <w:lvlJc w:val="right"/>
      <w:pPr>
        <w:ind w:left="5573" w:hanging="180"/>
      </w:pPr>
    </w:lvl>
  </w:abstractNum>
  <w:abstractNum w:abstractNumId="14" w15:restartNumberingAfterBreak="0">
    <w:nsid w:val="22FB3E46"/>
    <w:multiLevelType w:val="hybridMultilevel"/>
    <w:tmpl w:val="C9AED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C2B9A"/>
    <w:multiLevelType w:val="hybridMultilevel"/>
    <w:tmpl w:val="B64E5F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B4651"/>
    <w:multiLevelType w:val="hybridMultilevel"/>
    <w:tmpl w:val="97587B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4DA6C67"/>
    <w:multiLevelType w:val="hybridMultilevel"/>
    <w:tmpl w:val="72E0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06EB9"/>
    <w:multiLevelType w:val="hybridMultilevel"/>
    <w:tmpl w:val="12582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0100F"/>
    <w:multiLevelType w:val="hybridMultilevel"/>
    <w:tmpl w:val="8A6E25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80B6DD2"/>
    <w:multiLevelType w:val="hybridMultilevel"/>
    <w:tmpl w:val="D2E885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751AE8"/>
    <w:multiLevelType w:val="hybridMultilevel"/>
    <w:tmpl w:val="85C0A526"/>
    <w:lvl w:ilvl="0" w:tplc="B40A63C2">
      <w:start w:val="6"/>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 w15:restartNumberingAfterBreak="0">
    <w:nsid w:val="2BC157D7"/>
    <w:multiLevelType w:val="hybridMultilevel"/>
    <w:tmpl w:val="EA30E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C035E"/>
    <w:multiLevelType w:val="hybridMultilevel"/>
    <w:tmpl w:val="5100C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0004BF"/>
    <w:multiLevelType w:val="hybridMultilevel"/>
    <w:tmpl w:val="5F6E90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E15070E"/>
    <w:multiLevelType w:val="hybridMultilevel"/>
    <w:tmpl w:val="723618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DF400F"/>
    <w:multiLevelType w:val="hybridMultilevel"/>
    <w:tmpl w:val="815E8134"/>
    <w:lvl w:ilvl="0" w:tplc="0409000F">
      <w:start w:val="1"/>
      <w:numFmt w:val="decimal"/>
      <w:lvlText w:val="%1."/>
      <w:lvlJc w:val="left"/>
      <w:pPr>
        <w:ind w:left="1080" w:hanging="360"/>
      </w:pPr>
    </w:lvl>
    <w:lvl w:ilvl="1" w:tplc="04090019">
      <w:start w:val="1"/>
      <w:numFmt w:val="lowerLetter"/>
      <w:lvlText w:val="%2."/>
      <w:lvlJc w:val="left"/>
      <w:pPr>
        <w:ind w:left="1800" w:hanging="360"/>
      </w:pPr>
      <w:rPr>
        <w:color w:val="auto"/>
      </w:rPr>
    </w:lvl>
    <w:lvl w:ilvl="2" w:tplc="3B4C2624">
      <w:start w:val="1"/>
      <w:numFmt w:val="lowerRoman"/>
      <w:lvlText w:val="%3."/>
      <w:lvlJc w:val="right"/>
      <w:pPr>
        <w:ind w:left="2520" w:hanging="180"/>
      </w:pPr>
      <w:rPr>
        <w:color w:val="auto"/>
      </w:r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A253BD"/>
    <w:multiLevelType w:val="hybridMultilevel"/>
    <w:tmpl w:val="9AC28808"/>
    <w:lvl w:ilvl="0">
      <w:start w:val="1"/>
      <w:numFmt w:val="lowerLetter"/>
      <w:lvlText w:val="%1."/>
      <w:lvlJc w:val="left"/>
      <w:pPr>
        <w:ind w:left="-187" w:hanging="360"/>
      </w:pPr>
    </w:lvl>
    <w:lvl w:ilvl="1" w:tentative="1">
      <w:start w:val="1"/>
      <w:numFmt w:val="lowerLetter"/>
      <w:lvlText w:val="%2."/>
      <w:lvlJc w:val="left"/>
      <w:pPr>
        <w:ind w:left="533" w:hanging="360"/>
      </w:pPr>
    </w:lvl>
    <w:lvl w:ilvl="2" w:tentative="1">
      <w:start w:val="1"/>
      <w:numFmt w:val="lowerRoman"/>
      <w:lvlText w:val="%3."/>
      <w:lvlJc w:val="right"/>
      <w:pPr>
        <w:ind w:left="1253" w:hanging="180"/>
      </w:pPr>
    </w:lvl>
    <w:lvl w:ilvl="3" w:tentative="1">
      <w:start w:val="1"/>
      <w:numFmt w:val="decimal"/>
      <w:lvlText w:val="%4."/>
      <w:lvlJc w:val="left"/>
      <w:pPr>
        <w:ind w:left="1973" w:hanging="360"/>
      </w:pPr>
    </w:lvl>
    <w:lvl w:ilvl="4" w:tentative="1">
      <w:start w:val="1"/>
      <w:numFmt w:val="lowerLetter"/>
      <w:lvlText w:val="%5."/>
      <w:lvlJc w:val="left"/>
      <w:pPr>
        <w:ind w:left="2693" w:hanging="360"/>
      </w:pPr>
    </w:lvl>
    <w:lvl w:ilvl="5" w:tentative="1">
      <w:start w:val="1"/>
      <w:numFmt w:val="lowerRoman"/>
      <w:lvlText w:val="%6."/>
      <w:lvlJc w:val="right"/>
      <w:pPr>
        <w:ind w:left="3413" w:hanging="180"/>
      </w:pPr>
    </w:lvl>
    <w:lvl w:ilvl="6" w:tentative="1">
      <w:start w:val="1"/>
      <w:numFmt w:val="decimal"/>
      <w:lvlText w:val="%7."/>
      <w:lvlJc w:val="left"/>
      <w:pPr>
        <w:ind w:left="4133" w:hanging="360"/>
      </w:pPr>
    </w:lvl>
    <w:lvl w:ilvl="7" w:tentative="1">
      <w:start w:val="1"/>
      <w:numFmt w:val="lowerLetter"/>
      <w:lvlText w:val="%8."/>
      <w:lvlJc w:val="left"/>
      <w:pPr>
        <w:ind w:left="4853" w:hanging="360"/>
      </w:pPr>
    </w:lvl>
    <w:lvl w:ilvl="8" w:tentative="1">
      <w:start w:val="1"/>
      <w:numFmt w:val="lowerRoman"/>
      <w:lvlText w:val="%9."/>
      <w:lvlJc w:val="right"/>
      <w:pPr>
        <w:ind w:left="5573" w:hanging="180"/>
      </w:pPr>
    </w:lvl>
  </w:abstractNum>
  <w:abstractNum w:abstractNumId="28" w15:restartNumberingAfterBreak="0">
    <w:nsid w:val="3611786D"/>
    <w:multiLevelType w:val="hybridMultilevel"/>
    <w:tmpl w:val="DE9249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3B322551"/>
    <w:multiLevelType w:val="hybridMultilevel"/>
    <w:tmpl w:val="B66CCE9A"/>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A4267F"/>
    <w:multiLevelType w:val="hybridMultilevel"/>
    <w:tmpl w:val="427E7232"/>
    <w:lvl w:ilvl="0" w:tplc="E17CE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960BA4"/>
    <w:multiLevelType w:val="hybridMultilevel"/>
    <w:tmpl w:val="66B804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A4F56"/>
    <w:multiLevelType w:val="multilevel"/>
    <w:tmpl w:val="BA62B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FC62E4"/>
    <w:multiLevelType w:val="hybridMultilevel"/>
    <w:tmpl w:val="F420FAB6"/>
    <w:lvl w:ilvl="0" w:tplc="87C29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E0058E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074249"/>
    <w:multiLevelType w:val="hybridMultilevel"/>
    <w:tmpl w:val="4FD614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2842E4"/>
    <w:multiLevelType w:val="hybridMultilevel"/>
    <w:tmpl w:val="C41E6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4EBF3A04"/>
    <w:multiLevelType w:val="hybridMultilevel"/>
    <w:tmpl w:val="D758D6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3285FD0"/>
    <w:multiLevelType w:val="hybridMultilevel"/>
    <w:tmpl w:val="EF5A08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D2521B"/>
    <w:multiLevelType w:val="hybridMultilevel"/>
    <w:tmpl w:val="5E428792"/>
    <w:lvl w:ilvl="0" w:tplc="BA26ECE2">
      <w:start w:val="1"/>
      <w:numFmt w:val="decimal"/>
      <w:lvlText w:val="%1."/>
      <w:lvlJc w:val="left"/>
      <w:pPr>
        <w:tabs>
          <w:tab w:val="num" w:pos="72"/>
        </w:tabs>
        <w:ind w:left="360" w:hanging="288"/>
      </w:pPr>
      <w:rPr>
        <w:rFonts w:hint="default" w:cs="Times New Roman"/>
      </w:rPr>
    </w:lvl>
    <w:lvl w:ilvl="1" w:tplc="04090019">
      <w:start w:val="1"/>
      <w:numFmt w:val="lowerLetter"/>
      <w:lvlText w:val="%2."/>
      <w:lvlJc w:val="left"/>
      <w:pPr>
        <w:tabs>
          <w:tab w:val="num" w:pos="792"/>
        </w:tabs>
        <w:ind w:left="792" w:hanging="360"/>
      </w:pPr>
      <w:rPr>
        <w:rFonts w:cs="Times New Roman"/>
      </w:rPr>
    </w:lvl>
    <w:lvl w:ilvl="2" w:tplc="0409001B">
      <w:start w:val="1"/>
      <w:numFmt w:val="lowerRoman"/>
      <w:lvlText w:val="%3."/>
      <w:lvlJc w:val="right"/>
      <w:pPr>
        <w:tabs>
          <w:tab w:val="num" w:pos="1512"/>
        </w:tabs>
        <w:ind w:left="1512" w:hanging="180"/>
      </w:pPr>
      <w:rPr>
        <w:rFonts w:cs="Times New Roman"/>
      </w:rPr>
    </w:lvl>
    <w:lvl w:ilvl="3" w:tplc="0409000F" w:tentative="1">
      <w:start w:val="1"/>
      <w:numFmt w:val="decimal"/>
      <w:lvlText w:val="%4."/>
      <w:lvlJc w:val="left"/>
      <w:pPr>
        <w:tabs>
          <w:tab w:val="num" w:pos="2232"/>
        </w:tabs>
        <w:ind w:left="2232" w:hanging="360"/>
      </w:pPr>
      <w:rPr>
        <w:rFonts w:cs="Times New Roman"/>
      </w:rPr>
    </w:lvl>
    <w:lvl w:ilvl="4" w:tplc="04090019" w:tentative="1">
      <w:start w:val="1"/>
      <w:numFmt w:val="lowerLetter"/>
      <w:lvlText w:val="%5."/>
      <w:lvlJc w:val="left"/>
      <w:pPr>
        <w:tabs>
          <w:tab w:val="num" w:pos="2952"/>
        </w:tabs>
        <w:ind w:left="2952" w:hanging="360"/>
      </w:pPr>
      <w:rPr>
        <w:rFonts w:cs="Times New Roman"/>
      </w:rPr>
    </w:lvl>
    <w:lvl w:ilvl="5" w:tplc="0409001B" w:tentative="1">
      <w:start w:val="1"/>
      <w:numFmt w:val="lowerRoman"/>
      <w:lvlText w:val="%6."/>
      <w:lvlJc w:val="right"/>
      <w:pPr>
        <w:tabs>
          <w:tab w:val="num" w:pos="3672"/>
        </w:tabs>
        <w:ind w:left="3672" w:hanging="180"/>
      </w:pPr>
      <w:rPr>
        <w:rFonts w:cs="Times New Roman"/>
      </w:rPr>
    </w:lvl>
    <w:lvl w:ilvl="6" w:tplc="0409000F" w:tentative="1">
      <w:start w:val="1"/>
      <w:numFmt w:val="decimal"/>
      <w:lvlText w:val="%7."/>
      <w:lvlJc w:val="left"/>
      <w:pPr>
        <w:tabs>
          <w:tab w:val="num" w:pos="4392"/>
        </w:tabs>
        <w:ind w:left="4392" w:hanging="360"/>
      </w:pPr>
      <w:rPr>
        <w:rFonts w:cs="Times New Roman"/>
      </w:rPr>
    </w:lvl>
    <w:lvl w:ilvl="7" w:tplc="04090019" w:tentative="1">
      <w:start w:val="1"/>
      <w:numFmt w:val="lowerLetter"/>
      <w:lvlText w:val="%8."/>
      <w:lvlJc w:val="left"/>
      <w:pPr>
        <w:tabs>
          <w:tab w:val="num" w:pos="5112"/>
        </w:tabs>
        <w:ind w:left="5112" w:hanging="360"/>
      </w:pPr>
      <w:rPr>
        <w:rFonts w:cs="Times New Roman"/>
      </w:rPr>
    </w:lvl>
    <w:lvl w:ilvl="8" w:tplc="0409001B" w:tentative="1">
      <w:start w:val="1"/>
      <w:numFmt w:val="lowerRoman"/>
      <w:lvlText w:val="%9."/>
      <w:lvlJc w:val="right"/>
      <w:pPr>
        <w:tabs>
          <w:tab w:val="num" w:pos="5832"/>
        </w:tabs>
        <w:ind w:left="5832" w:hanging="180"/>
      </w:pPr>
      <w:rPr>
        <w:rFonts w:cs="Times New Roman"/>
      </w:rPr>
    </w:lvl>
  </w:abstractNum>
  <w:abstractNum w:abstractNumId="39" w15:restartNumberingAfterBreak="0">
    <w:nsid w:val="580053A3"/>
    <w:multiLevelType w:val="hybridMultilevel"/>
    <w:tmpl w:val="5F709F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435292"/>
    <w:multiLevelType w:val="hybridMultilevel"/>
    <w:tmpl w:val="DCF2B182"/>
    <w:lvl w:ilvl="0" w:tplc="04090019">
      <w:start w:val="1"/>
      <w:numFmt w:val="lowerLetter"/>
      <w:lvlText w:val="%1."/>
      <w:lvlJc w:val="left"/>
      <w:pPr>
        <w:ind w:left="1617" w:hanging="360"/>
      </w:pPr>
    </w:lvl>
    <w:lvl w:ilvl="1" w:tplc="04090019">
      <w:start w:val="1"/>
      <w:numFmt w:val="lowerLetter"/>
      <w:lvlText w:val="%2."/>
      <w:lvlJc w:val="left"/>
      <w:pPr>
        <w:ind w:left="2337" w:hanging="360"/>
      </w:pPr>
    </w:lvl>
    <w:lvl w:ilvl="2" w:tplc="0409001B">
      <w:start w:val="1"/>
      <w:numFmt w:val="lowerRoman"/>
      <w:lvlText w:val="%3."/>
      <w:lvlJc w:val="right"/>
      <w:pPr>
        <w:ind w:left="3057" w:hanging="180"/>
      </w:pPr>
    </w:lvl>
    <w:lvl w:ilvl="3" w:tplc="0409000F" w:tentative="1">
      <w:start w:val="1"/>
      <w:numFmt w:val="decimal"/>
      <w:lvlText w:val="%4."/>
      <w:lvlJc w:val="left"/>
      <w:pPr>
        <w:ind w:left="3777" w:hanging="360"/>
      </w:pPr>
    </w:lvl>
    <w:lvl w:ilvl="4" w:tplc="04090019" w:tentative="1">
      <w:start w:val="1"/>
      <w:numFmt w:val="lowerLetter"/>
      <w:lvlText w:val="%5."/>
      <w:lvlJc w:val="left"/>
      <w:pPr>
        <w:ind w:left="4497" w:hanging="360"/>
      </w:pPr>
    </w:lvl>
    <w:lvl w:ilvl="5" w:tplc="0409001B" w:tentative="1">
      <w:start w:val="1"/>
      <w:numFmt w:val="lowerRoman"/>
      <w:lvlText w:val="%6."/>
      <w:lvlJc w:val="right"/>
      <w:pPr>
        <w:ind w:left="5217" w:hanging="180"/>
      </w:pPr>
    </w:lvl>
    <w:lvl w:ilvl="6" w:tplc="0409000F" w:tentative="1">
      <w:start w:val="1"/>
      <w:numFmt w:val="decimal"/>
      <w:lvlText w:val="%7."/>
      <w:lvlJc w:val="left"/>
      <w:pPr>
        <w:ind w:left="5937" w:hanging="360"/>
      </w:pPr>
    </w:lvl>
    <w:lvl w:ilvl="7" w:tplc="04090019" w:tentative="1">
      <w:start w:val="1"/>
      <w:numFmt w:val="lowerLetter"/>
      <w:lvlText w:val="%8."/>
      <w:lvlJc w:val="left"/>
      <w:pPr>
        <w:ind w:left="6657" w:hanging="360"/>
      </w:pPr>
    </w:lvl>
    <w:lvl w:ilvl="8" w:tplc="0409001B" w:tentative="1">
      <w:start w:val="1"/>
      <w:numFmt w:val="lowerRoman"/>
      <w:lvlText w:val="%9."/>
      <w:lvlJc w:val="right"/>
      <w:pPr>
        <w:ind w:left="7377" w:hanging="180"/>
      </w:pPr>
    </w:lvl>
  </w:abstractNum>
  <w:abstractNum w:abstractNumId="41" w15:restartNumberingAfterBreak="0">
    <w:nsid w:val="58F032F2"/>
    <w:multiLevelType w:val="hybridMultilevel"/>
    <w:tmpl w:val="92EE4F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CDC7B7A">
      <w:start w:val="1"/>
      <w:numFmt w:val="lowerLetter"/>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930BAD"/>
    <w:multiLevelType w:val="hybridMultilevel"/>
    <w:tmpl w:val="40DA39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5A9D77AC"/>
    <w:multiLevelType w:val="hybridMultilevel"/>
    <w:tmpl w:val="B9EABE1A"/>
    <w:lvl w:ilvl="0" w:tplc="BBC27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9658B0"/>
    <w:multiLevelType w:val="hybridMultilevel"/>
    <w:tmpl w:val="5290DFDE"/>
    <w:lvl w:ilvl="0">
      <w:start w:val="1"/>
      <w:numFmt w:val="lowerLetter"/>
      <w:lvlText w:val="%1."/>
      <w:lvlJc w:val="left"/>
      <w:pPr>
        <w:ind w:left="-187" w:hanging="360"/>
      </w:pPr>
    </w:lvl>
    <w:lvl w:ilvl="1" w:tentative="1">
      <w:start w:val="1"/>
      <w:numFmt w:val="lowerLetter"/>
      <w:lvlText w:val="%2."/>
      <w:lvlJc w:val="left"/>
      <w:pPr>
        <w:ind w:left="533" w:hanging="360"/>
      </w:pPr>
    </w:lvl>
    <w:lvl w:ilvl="2" w:tentative="1">
      <w:start w:val="1"/>
      <w:numFmt w:val="lowerRoman"/>
      <w:lvlText w:val="%3."/>
      <w:lvlJc w:val="right"/>
      <w:pPr>
        <w:ind w:left="1253" w:hanging="180"/>
      </w:pPr>
    </w:lvl>
    <w:lvl w:ilvl="3" w:tentative="1">
      <w:start w:val="1"/>
      <w:numFmt w:val="decimal"/>
      <w:lvlText w:val="%4."/>
      <w:lvlJc w:val="left"/>
      <w:pPr>
        <w:ind w:left="1973" w:hanging="360"/>
      </w:pPr>
    </w:lvl>
    <w:lvl w:ilvl="4" w:tentative="1">
      <w:start w:val="1"/>
      <w:numFmt w:val="lowerLetter"/>
      <w:lvlText w:val="%5."/>
      <w:lvlJc w:val="left"/>
      <w:pPr>
        <w:ind w:left="2693" w:hanging="360"/>
      </w:pPr>
    </w:lvl>
    <w:lvl w:ilvl="5" w:tentative="1">
      <w:start w:val="1"/>
      <w:numFmt w:val="lowerRoman"/>
      <w:lvlText w:val="%6."/>
      <w:lvlJc w:val="right"/>
      <w:pPr>
        <w:ind w:left="3413" w:hanging="180"/>
      </w:pPr>
    </w:lvl>
    <w:lvl w:ilvl="6" w:tentative="1">
      <w:start w:val="1"/>
      <w:numFmt w:val="decimal"/>
      <w:lvlText w:val="%7."/>
      <w:lvlJc w:val="left"/>
      <w:pPr>
        <w:ind w:left="4133" w:hanging="360"/>
      </w:pPr>
    </w:lvl>
    <w:lvl w:ilvl="7" w:tentative="1">
      <w:start w:val="1"/>
      <w:numFmt w:val="lowerLetter"/>
      <w:lvlText w:val="%8."/>
      <w:lvlJc w:val="left"/>
      <w:pPr>
        <w:ind w:left="4853" w:hanging="360"/>
      </w:pPr>
    </w:lvl>
    <w:lvl w:ilvl="8" w:tentative="1">
      <w:start w:val="1"/>
      <w:numFmt w:val="lowerRoman"/>
      <w:lvlText w:val="%9."/>
      <w:lvlJc w:val="right"/>
      <w:pPr>
        <w:ind w:left="5573" w:hanging="180"/>
      </w:pPr>
    </w:lvl>
  </w:abstractNum>
  <w:abstractNum w:abstractNumId="45" w15:restartNumberingAfterBreak="0">
    <w:nsid w:val="5BB61D67"/>
    <w:multiLevelType w:val="hybridMultilevel"/>
    <w:tmpl w:val="2D7C46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BC1A88"/>
    <w:multiLevelType w:val="hybridMultilevel"/>
    <w:tmpl w:val="A96C18D8"/>
    <w:lvl w:ilvl="0" w:tplc="C2549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493778"/>
    <w:multiLevelType w:val="hybridMultilevel"/>
    <w:tmpl w:val="17DCA3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E21AEB"/>
    <w:multiLevelType w:val="hybridMultilevel"/>
    <w:tmpl w:val="D06A2D7C"/>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BE2E04"/>
    <w:multiLevelType w:val="hybridMultilevel"/>
    <w:tmpl w:val="342AA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68A66BD0"/>
    <w:multiLevelType w:val="hybridMultilevel"/>
    <w:tmpl w:val="4B4E69F6"/>
    <w:lvl w:ilvl="0" w:tplc="0409000F">
      <w:start w:val="1"/>
      <w:numFmt w:val="decimal"/>
      <w:lvlText w:val="%1."/>
      <w:lvlJc w:val="left"/>
      <w:pPr>
        <w:tabs>
          <w:tab w:val="num" w:pos="432"/>
        </w:tabs>
        <w:ind w:left="432"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AB61FC4"/>
    <w:multiLevelType w:val="hybridMultilevel"/>
    <w:tmpl w:val="F420FAB6"/>
    <w:lvl w:ilvl="0" w:tplc="87C29E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E0058E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DA6BB5"/>
    <w:multiLevelType w:val="hybridMultilevel"/>
    <w:tmpl w:val="942E4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086F44"/>
    <w:multiLevelType w:val="hybridMultilevel"/>
    <w:tmpl w:val="A8BCB5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6CF1316F"/>
    <w:multiLevelType w:val="hybridMultilevel"/>
    <w:tmpl w:val="2918CDD8"/>
    <w:lvl w:ilvl="0" w:tplc="49FA7B7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F5B5632"/>
    <w:multiLevelType w:val="hybridMultilevel"/>
    <w:tmpl w:val="46CEAD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910F4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8C7561"/>
    <w:multiLevelType w:val="hybridMultilevel"/>
    <w:tmpl w:val="49E65F62"/>
    <w:lvl w:ilvl="0" w:tplc="6722FABC">
      <w:start w:val="1"/>
      <w:numFmt w:val="upperLetter"/>
      <w:lvlText w:val="%1."/>
      <w:lvlJc w:val="left"/>
      <w:pPr>
        <w:tabs>
          <w:tab w:val="num" w:pos="234"/>
        </w:tabs>
        <w:ind w:left="450" w:hanging="360"/>
      </w:pPr>
      <w:rPr>
        <w:rFonts w:hint="default" w:cs="Times New Roman"/>
        <w:sz w:val="24"/>
        <w:szCs w:val="28"/>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6492184"/>
    <w:multiLevelType w:val="hybridMultilevel"/>
    <w:tmpl w:val="1E4A5C3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54387E"/>
    <w:multiLevelType w:val="hybridMultilevel"/>
    <w:tmpl w:val="F75C0FD6"/>
    <w:lvl w:ilvl="0" w:tplc="CB96BBC2">
      <w:start w:val="1"/>
      <w:numFmt w:val="decimal"/>
      <w:lvlText w:val="%1."/>
      <w:lvlJc w:val="left"/>
      <w:pPr>
        <w:ind w:left="720" w:hanging="360"/>
      </w:pPr>
    </w:lvl>
    <w:lvl w:ilvl="1" w:tplc="B1AA5DC2">
      <w:start w:val="1"/>
      <w:numFmt w:val="decimal"/>
      <w:lvlText w:val="%2."/>
      <w:lvlJc w:val="left"/>
      <w:pPr>
        <w:ind w:left="1440" w:hanging="360"/>
      </w:pPr>
    </w:lvl>
    <w:lvl w:ilvl="2" w:tplc="3C18E86A">
      <w:start w:val="1"/>
      <w:numFmt w:val="lowerRoman"/>
      <w:lvlText w:val="%3."/>
      <w:lvlJc w:val="right"/>
      <w:pPr>
        <w:ind w:left="2160" w:hanging="180"/>
      </w:pPr>
    </w:lvl>
    <w:lvl w:ilvl="3" w:tplc="AD6205B0">
      <w:start w:val="1"/>
      <w:numFmt w:val="decimal"/>
      <w:lvlText w:val="%4."/>
      <w:lvlJc w:val="left"/>
      <w:pPr>
        <w:ind w:left="2880" w:hanging="360"/>
      </w:pPr>
    </w:lvl>
    <w:lvl w:ilvl="4" w:tplc="8684E674">
      <w:start w:val="1"/>
      <w:numFmt w:val="lowerLetter"/>
      <w:lvlText w:val="%5."/>
      <w:lvlJc w:val="left"/>
      <w:pPr>
        <w:ind w:left="3600" w:hanging="360"/>
      </w:pPr>
    </w:lvl>
    <w:lvl w:ilvl="5" w:tplc="7D9E933E">
      <w:start w:val="1"/>
      <w:numFmt w:val="lowerRoman"/>
      <w:lvlText w:val="%6."/>
      <w:lvlJc w:val="right"/>
      <w:pPr>
        <w:ind w:left="4320" w:hanging="180"/>
      </w:pPr>
    </w:lvl>
    <w:lvl w:ilvl="6" w:tplc="20687B10">
      <w:start w:val="1"/>
      <w:numFmt w:val="decimal"/>
      <w:lvlText w:val="%7."/>
      <w:lvlJc w:val="left"/>
      <w:pPr>
        <w:ind w:left="5040" w:hanging="360"/>
      </w:pPr>
    </w:lvl>
    <w:lvl w:ilvl="7" w:tplc="A03E1A2C">
      <w:start w:val="1"/>
      <w:numFmt w:val="lowerLetter"/>
      <w:lvlText w:val="%8."/>
      <w:lvlJc w:val="left"/>
      <w:pPr>
        <w:ind w:left="5760" w:hanging="360"/>
      </w:pPr>
    </w:lvl>
    <w:lvl w:ilvl="8" w:tplc="74763ACC">
      <w:start w:val="1"/>
      <w:numFmt w:val="lowerRoman"/>
      <w:lvlText w:val="%9."/>
      <w:lvlJc w:val="right"/>
      <w:pPr>
        <w:ind w:left="6480" w:hanging="180"/>
      </w:pPr>
    </w:lvl>
  </w:abstractNum>
  <w:abstractNum w:abstractNumId="59" w15:restartNumberingAfterBreak="0">
    <w:nsid w:val="784423BB"/>
    <w:multiLevelType w:val="hybridMultilevel"/>
    <w:tmpl w:val="E438D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B42EAA"/>
    <w:multiLevelType w:val="hybridMultilevel"/>
    <w:tmpl w:val="755E2144"/>
    <w:lvl w:ilvl="0" w:tplc="2E90C2E6">
      <w:start w:val="1"/>
      <w:numFmt w:val="decimal"/>
      <w:lvlText w:val="%1."/>
      <w:lvlJc w:val="left"/>
      <w:pPr>
        <w:ind w:left="1080" w:hanging="360"/>
      </w:pPr>
      <w:rPr>
        <w:b w:val="0"/>
      </w:rPr>
    </w:lvl>
    <w:lvl w:ilvl="1" w:tplc="7D36E1E0">
      <w:start w:val="1"/>
      <w:numFmt w:val="lowerLetter"/>
      <w:lvlText w:val="%2."/>
      <w:lvlJc w:val="left"/>
      <w:pPr>
        <w:ind w:left="1623" w:hanging="360"/>
      </w:pPr>
      <w:rPr>
        <w:b w:val="0"/>
        <w:strike w:val="0"/>
      </w:rPr>
    </w:lvl>
    <w:lvl w:ilvl="2" w:tplc="0409001B">
      <w:start w:val="1"/>
      <w:numFmt w:val="lowerRoman"/>
      <w:lvlText w:val="%3."/>
      <w:lvlJc w:val="right"/>
      <w:pPr>
        <w:ind w:left="2343" w:hanging="180"/>
      </w:pPr>
    </w:lvl>
    <w:lvl w:ilvl="3" w:tplc="0409000F">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61" w15:restartNumberingAfterBreak="0">
    <w:nsid w:val="7CE24BFA"/>
    <w:multiLevelType w:val="hybridMultilevel"/>
    <w:tmpl w:val="5748C4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E723213"/>
    <w:multiLevelType w:val="hybridMultilevel"/>
    <w:tmpl w:val="960CE200"/>
    <w:lvl w:ilvl="0" w:tplc="BA527560">
      <w:start w:val="1"/>
      <w:numFmt w:val="decimal"/>
      <w:lvlText w:val="%1."/>
      <w:lvlJc w:val="left"/>
      <w:pPr>
        <w:ind w:left="720" w:hanging="360"/>
      </w:pPr>
    </w:lvl>
    <w:lvl w:ilvl="1" w:tplc="6624E878">
      <w:start w:val="1"/>
      <w:numFmt w:val="lowerLetter"/>
      <w:lvlText w:val="%2."/>
      <w:lvlJc w:val="left"/>
      <w:pPr>
        <w:ind w:left="1440" w:hanging="360"/>
      </w:pPr>
    </w:lvl>
    <w:lvl w:ilvl="2" w:tplc="0686AB2A">
      <w:start w:val="1"/>
      <w:numFmt w:val="lowerLetter"/>
      <w:lvlText w:val="%3."/>
      <w:lvlJc w:val="left"/>
      <w:pPr>
        <w:ind w:left="2160" w:hanging="180"/>
      </w:pPr>
    </w:lvl>
    <w:lvl w:ilvl="3" w:tplc="DEC24FA6">
      <w:start w:val="1"/>
      <w:numFmt w:val="decimal"/>
      <w:lvlText w:val="%4."/>
      <w:lvlJc w:val="left"/>
      <w:pPr>
        <w:ind w:left="2880" w:hanging="360"/>
      </w:pPr>
    </w:lvl>
    <w:lvl w:ilvl="4" w:tplc="F8EC1952">
      <w:start w:val="1"/>
      <w:numFmt w:val="lowerLetter"/>
      <w:lvlText w:val="%5."/>
      <w:lvlJc w:val="left"/>
      <w:pPr>
        <w:ind w:left="3600" w:hanging="360"/>
      </w:pPr>
    </w:lvl>
    <w:lvl w:ilvl="5" w:tplc="A01E3F70">
      <w:start w:val="1"/>
      <w:numFmt w:val="lowerRoman"/>
      <w:lvlText w:val="%6."/>
      <w:lvlJc w:val="right"/>
      <w:pPr>
        <w:ind w:left="4320" w:hanging="180"/>
      </w:pPr>
    </w:lvl>
    <w:lvl w:ilvl="6" w:tplc="2BAE1786">
      <w:start w:val="1"/>
      <w:numFmt w:val="decimal"/>
      <w:lvlText w:val="%7."/>
      <w:lvlJc w:val="left"/>
      <w:pPr>
        <w:ind w:left="5040" w:hanging="360"/>
      </w:pPr>
    </w:lvl>
    <w:lvl w:ilvl="7" w:tplc="E5FEDF36">
      <w:start w:val="1"/>
      <w:numFmt w:val="lowerLetter"/>
      <w:lvlText w:val="%8."/>
      <w:lvlJc w:val="left"/>
      <w:pPr>
        <w:ind w:left="5760" w:hanging="360"/>
      </w:pPr>
    </w:lvl>
    <w:lvl w:ilvl="8" w:tplc="DC72A242">
      <w:start w:val="1"/>
      <w:numFmt w:val="lowerRoman"/>
      <w:lvlText w:val="%9."/>
      <w:lvlJc w:val="right"/>
      <w:pPr>
        <w:ind w:left="6480" w:hanging="180"/>
      </w:pPr>
    </w:lvl>
  </w:abstractNum>
  <w:abstractNum w:abstractNumId="63" w15:restartNumberingAfterBreak="0">
    <w:nsid w:val="7F035D78"/>
    <w:multiLevelType w:val="hybridMultilevel"/>
    <w:tmpl w:val="09DCBD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862660">
    <w:abstractNumId w:val="26"/>
  </w:num>
  <w:num w:numId="2" w16cid:durableId="1343623854">
    <w:abstractNumId w:val="60"/>
  </w:num>
  <w:num w:numId="3" w16cid:durableId="723482981">
    <w:abstractNumId w:val="8"/>
  </w:num>
  <w:num w:numId="4" w16cid:durableId="1236041356">
    <w:abstractNumId w:val="55"/>
  </w:num>
  <w:num w:numId="5" w16cid:durableId="918905130">
    <w:abstractNumId w:val="41"/>
  </w:num>
  <w:num w:numId="6" w16cid:durableId="1529223332">
    <w:abstractNumId w:val="36"/>
  </w:num>
  <w:num w:numId="7" w16cid:durableId="198278085">
    <w:abstractNumId w:val="54"/>
  </w:num>
  <w:num w:numId="8" w16cid:durableId="2074693949">
    <w:abstractNumId w:val="61"/>
  </w:num>
  <w:num w:numId="9" w16cid:durableId="754517278">
    <w:abstractNumId w:val="3"/>
  </w:num>
  <w:num w:numId="10" w16cid:durableId="817112222">
    <w:abstractNumId w:val="51"/>
  </w:num>
  <w:num w:numId="11" w16cid:durableId="1538855560">
    <w:abstractNumId w:val="30"/>
  </w:num>
  <w:num w:numId="12" w16cid:durableId="944649566">
    <w:abstractNumId w:val="43"/>
  </w:num>
  <w:num w:numId="13" w16cid:durableId="1909655834">
    <w:abstractNumId w:val="46"/>
  </w:num>
  <w:num w:numId="14" w16cid:durableId="741558759">
    <w:abstractNumId w:val="22"/>
  </w:num>
  <w:num w:numId="15" w16cid:durableId="8618958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4061768">
    <w:abstractNumId w:val="40"/>
  </w:num>
  <w:num w:numId="17" w16cid:durableId="1986086886">
    <w:abstractNumId w:val="45"/>
  </w:num>
  <w:num w:numId="18" w16cid:durableId="1675571655">
    <w:abstractNumId w:val="16"/>
  </w:num>
  <w:num w:numId="19" w16cid:durableId="774790163">
    <w:abstractNumId w:val="57"/>
  </w:num>
  <w:num w:numId="20" w16cid:durableId="1803578050">
    <w:abstractNumId w:val="19"/>
  </w:num>
  <w:num w:numId="21" w16cid:durableId="1711177602">
    <w:abstractNumId w:val="33"/>
  </w:num>
  <w:num w:numId="22" w16cid:durableId="751699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97776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2048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18215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63398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6560925">
    <w:abstractNumId w:val="48"/>
  </w:num>
  <w:num w:numId="28" w16cid:durableId="669218141">
    <w:abstractNumId w:val="4"/>
  </w:num>
  <w:num w:numId="29" w16cid:durableId="2094013664">
    <w:abstractNumId w:val="0"/>
  </w:num>
  <w:num w:numId="30" w16cid:durableId="14901751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4000038">
    <w:abstractNumId w:val="9"/>
  </w:num>
  <w:num w:numId="32" w16cid:durableId="1539275305">
    <w:abstractNumId w:val="29"/>
  </w:num>
  <w:num w:numId="33" w16cid:durableId="3388935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02090434">
    <w:abstractNumId w:val="11"/>
  </w:num>
  <w:num w:numId="35" w16cid:durableId="16465235">
    <w:abstractNumId w:val="47"/>
  </w:num>
  <w:num w:numId="36" w16cid:durableId="90056453">
    <w:abstractNumId w:val="24"/>
  </w:num>
  <w:num w:numId="37" w16cid:durableId="527453850">
    <w:abstractNumId w:val="35"/>
  </w:num>
  <w:num w:numId="38" w16cid:durableId="181019753">
    <w:abstractNumId w:val="53"/>
  </w:num>
  <w:num w:numId="39" w16cid:durableId="1872959207">
    <w:abstractNumId w:val="42"/>
  </w:num>
  <w:num w:numId="40" w16cid:durableId="620186818">
    <w:abstractNumId w:val="15"/>
  </w:num>
  <w:num w:numId="41" w16cid:durableId="2047097312">
    <w:abstractNumId w:val="32"/>
  </w:num>
  <w:num w:numId="42" w16cid:durableId="1012227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46466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91613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9540902">
    <w:abstractNumId w:val="10"/>
  </w:num>
  <w:num w:numId="46" w16cid:durableId="2084596585">
    <w:abstractNumId w:val="17"/>
  </w:num>
  <w:num w:numId="47" w16cid:durableId="1212621297">
    <w:abstractNumId w:val="25"/>
  </w:num>
  <w:num w:numId="48" w16cid:durableId="1779761427">
    <w:abstractNumId w:val="63"/>
  </w:num>
  <w:num w:numId="49" w16cid:durableId="61757047">
    <w:abstractNumId w:val="18"/>
  </w:num>
  <w:num w:numId="50" w16cid:durableId="878932433">
    <w:abstractNumId w:val="20"/>
  </w:num>
  <w:num w:numId="51" w16cid:durableId="401635096">
    <w:abstractNumId w:val="14"/>
  </w:num>
  <w:num w:numId="52" w16cid:durableId="525749892">
    <w:abstractNumId w:val="39"/>
  </w:num>
  <w:num w:numId="53" w16cid:durableId="860628510">
    <w:abstractNumId w:val="31"/>
  </w:num>
  <w:num w:numId="54" w16cid:durableId="476188432">
    <w:abstractNumId w:val="37"/>
  </w:num>
  <w:num w:numId="55" w16cid:durableId="2116557276">
    <w:abstractNumId w:val="59"/>
  </w:num>
  <w:num w:numId="56" w16cid:durableId="300771010">
    <w:abstractNumId w:val="34"/>
  </w:num>
  <w:num w:numId="57" w16cid:durableId="700324428">
    <w:abstractNumId w:val="52"/>
  </w:num>
  <w:num w:numId="58" w16cid:durableId="1638802508">
    <w:abstractNumId w:val="23"/>
  </w:num>
  <w:num w:numId="59" w16cid:durableId="220094789">
    <w:abstractNumId w:val="12"/>
  </w:num>
  <w:num w:numId="60" w16cid:durableId="797383424">
    <w:abstractNumId w:val="7"/>
  </w:num>
  <w:num w:numId="61" w16cid:durableId="216203576">
    <w:abstractNumId w:val="44"/>
  </w:num>
  <w:num w:numId="62" w16cid:durableId="1773739469">
    <w:abstractNumId w:val="27"/>
  </w:num>
  <w:num w:numId="63" w16cid:durableId="761990475">
    <w:abstractNumId w:val="5"/>
  </w:num>
  <w:num w:numId="64" w16cid:durableId="1634097598">
    <w:abstractNumId w:val="13"/>
  </w:num>
  <w:num w:numId="65" w16cid:durableId="934901931">
    <w:abstractNumId w:val="49"/>
  </w:num>
  <w:num w:numId="66" w16cid:durableId="206797193">
    <w:abstractNumId w:val="28"/>
  </w:num>
  <w:num w:numId="67" w16cid:durableId="1579318202">
    <w:abstractNumId w:val="56"/>
  </w:num>
  <w:num w:numId="68" w16cid:durableId="1496802055">
    <w:abstractNumId w:val="38"/>
  </w:num>
  <w:num w:numId="69" w16cid:durableId="158228800">
    <w:abstractNumId w:val="1"/>
  </w:num>
  <w:num w:numId="70" w16cid:durableId="1413240433">
    <w:abstractNumId w:val="50"/>
  </w:num>
  <w:num w:numId="71" w16cid:durableId="930234494">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A7"/>
    <w:rsid w:val="000204AC"/>
    <w:rsid w:val="0002271A"/>
    <w:rsid w:val="00033347"/>
    <w:rsid w:val="0003350B"/>
    <w:rsid w:val="000414F2"/>
    <w:rsid w:val="00042E1B"/>
    <w:rsid w:val="00055708"/>
    <w:rsid w:val="000617ED"/>
    <w:rsid w:val="00062137"/>
    <w:rsid w:val="000655BB"/>
    <w:rsid w:val="000666D6"/>
    <w:rsid w:val="0007183B"/>
    <w:rsid w:val="00071B07"/>
    <w:rsid w:val="00076A41"/>
    <w:rsid w:val="000929D3"/>
    <w:rsid w:val="000944BD"/>
    <w:rsid w:val="000B0414"/>
    <w:rsid w:val="000B3968"/>
    <w:rsid w:val="000C280A"/>
    <w:rsid w:val="000D12E1"/>
    <w:rsid w:val="000E7C82"/>
    <w:rsid w:val="000F0EF5"/>
    <w:rsid w:val="00102F02"/>
    <w:rsid w:val="0012154A"/>
    <w:rsid w:val="00126C86"/>
    <w:rsid w:val="00127B0F"/>
    <w:rsid w:val="001328D5"/>
    <w:rsid w:val="00134705"/>
    <w:rsid w:val="00136A89"/>
    <w:rsid w:val="00137763"/>
    <w:rsid w:val="00141571"/>
    <w:rsid w:val="001419CE"/>
    <w:rsid w:val="00147C14"/>
    <w:rsid w:val="00151662"/>
    <w:rsid w:val="0015171A"/>
    <w:rsid w:val="00151FA0"/>
    <w:rsid w:val="001774B5"/>
    <w:rsid w:val="0018143E"/>
    <w:rsid w:val="001933D2"/>
    <w:rsid w:val="001A4169"/>
    <w:rsid w:val="001B628C"/>
    <w:rsid w:val="001C2D5A"/>
    <w:rsid w:val="001D4046"/>
    <w:rsid w:val="001D752F"/>
    <w:rsid w:val="001F7FB2"/>
    <w:rsid w:val="00202548"/>
    <w:rsid w:val="002146CC"/>
    <w:rsid w:val="00221D5A"/>
    <w:rsid w:val="002243E1"/>
    <w:rsid w:val="00245EDD"/>
    <w:rsid w:val="002464EF"/>
    <w:rsid w:val="00254981"/>
    <w:rsid w:val="00254F78"/>
    <w:rsid w:val="00257DD2"/>
    <w:rsid w:val="00260FC3"/>
    <w:rsid w:val="002626F8"/>
    <w:rsid w:val="002633E4"/>
    <w:rsid w:val="00280470"/>
    <w:rsid w:val="002920EA"/>
    <w:rsid w:val="002A333A"/>
    <w:rsid w:val="002A7342"/>
    <w:rsid w:val="002B05E5"/>
    <w:rsid w:val="002C4C13"/>
    <w:rsid w:val="002D047E"/>
    <w:rsid w:val="002D0BC5"/>
    <w:rsid w:val="002D1365"/>
    <w:rsid w:val="002E07F8"/>
    <w:rsid w:val="002E1FB9"/>
    <w:rsid w:val="002F0F06"/>
    <w:rsid w:val="002F238E"/>
    <w:rsid w:val="003051C8"/>
    <w:rsid w:val="00312536"/>
    <w:rsid w:val="00312A91"/>
    <w:rsid w:val="00316CBB"/>
    <w:rsid w:val="003218CF"/>
    <w:rsid w:val="00330C04"/>
    <w:rsid w:val="00344791"/>
    <w:rsid w:val="00345497"/>
    <w:rsid w:val="00353F33"/>
    <w:rsid w:val="00364E49"/>
    <w:rsid w:val="00365048"/>
    <w:rsid w:val="0036756D"/>
    <w:rsid w:val="00375AC4"/>
    <w:rsid w:val="00376F95"/>
    <w:rsid w:val="0038600A"/>
    <w:rsid w:val="00396BE5"/>
    <w:rsid w:val="003A071F"/>
    <w:rsid w:val="003A0964"/>
    <w:rsid w:val="003A4131"/>
    <w:rsid w:val="003A4218"/>
    <w:rsid w:val="003A4B9A"/>
    <w:rsid w:val="003C35A3"/>
    <w:rsid w:val="003D03E8"/>
    <w:rsid w:val="003D36A0"/>
    <w:rsid w:val="003E1555"/>
    <w:rsid w:val="003F6343"/>
    <w:rsid w:val="00400494"/>
    <w:rsid w:val="00404BDC"/>
    <w:rsid w:val="004122DD"/>
    <w:rsid w:val="00415F55"/>
    <w:rsid w:val="004178BD"/>
    <w:rsid w:val="0042080D"/>
    <w:rsid w:val="004248C5"/>
    <w:rsid w:val="0043778E"/>
    <w:rsid w:val="0045044D"/>
    <w:rsid w:val="004510CA"/>
    <w:rsid w:val="0045148F"/>
    <w:rsid w:val="00452CC3"/>
    <w:rsid w:val="004650E3"/>
    <w:rsid w:val="00485CAF"/>
    <w:rsid w:val="004869AB"/>
    <w:rsid w:val="00486AB1"/>
    <w:rsid w:val="00495FD9"/>
    <w:rsid w:val="00497BA7"/>
    <w:rsid w:val="004A4F64"/>
    <w:rsid w:val="004B0594"/>
    <w:rsid w:val="004B234C"/>
    <w:rsid w:val="004B3243"/>
    <w:rsid w:val="004B6CC0"/>
    <w:rsid w:val="004C489B"/>
    <w:rsid w:val="004E1AA7"/>
    <w:rsid w:val="004E66E9"/>
    <w:rsid w:val="004E7A7E"/>
    <w:rsid w:val="004F2F23"/>
    <w:rsid w:val="004F692C"/>
    <w:rsid w:val="00514A64"/>
    <w:rsid w:val="00522B14"/>
    <w:rsid w:val="00524B0F"/>
    <w:rsid w:val="00557104"/>
    <w:rsid w:val="005636B1"/>
    <w:rsid w:val="00570EFA"/>
    <w:rsid w:val="00575F00"/>
    <w:rsid w:val="00592C60"/>
    <w:rsid w:val="005948B8"/>
    <w:rsid w:val="005977EB"/>
    <w:rsid w:val="005A2DF8"/>
    <w:rsid w:val="005A6028"/>
    <w:rsid w:val="005B30D3"/>
    <w:rsid w:val="005C3C98"/>
    <w:rsid w:val="005C5393"/>
    <w:rsid w:val="005D4139"/>
    <w:rsid w:val="005E72DB"/>
    <w:rsid w:val="005F1B05"/>
    <w:rsid w:val="0060400F"/>
    <w:rsid w:val="00612662"/>
    <w:rsid w:val="00614675"/>
    <w:rsid w:val="00617819"/>
    <w:rsid w:val="0062114E"/>
    <w:rsid w:val="0062197D"/>
    <w:rsid w:val="006225D0"/>
    <w:rsid w:val="00623700"/>
    <w:rsid w:val="00635061"/>
    <w:rsid w:val="00637C65"/>
    <w:rsid w:val="00637F9F"/>
    <w:rsid w:val="006454A5"/>
    <w:rsid w:val="0064654F"/>
    <w:rsid w:val="0064761D"/>
    <w:rsid w:val="00647941"/>
    <w:rsid w:val="006739C8"/>
    <w:rsid w:val="00690BFE"/>
    <w:rsid w:val="006B15F2"/>
    <w:rsid w:val="006B7CDD"/>
    <w:rsid w:val="006E4985"/>
    <w:rsid w:val="006F1912"/>
    <w:rsid w:val="006F3AEE"/>
    <w:rsid w:val="00701631"/>
    <w:rsid w:val="00702B3E"/>
    <w:rsid w:val="00704965"/>
    <w:rsid w:val="0071659D"/>
    <w:rsid w:val="0071784D"/>
    <w:rsid w:val="00724553"/>
    <w:rsid w:val="0072709F"/>
    <w:rsid w:val="00742C51"/>
    <w:rsid w:val="007439EB"/>
    <w:rsid w:val="007443B4"/>
    <w:rsid w:val="0074701E"/>
    <w:rsid w:val="00762A70"/>
    <w:rsid w:val="007636C9"/>
    <w:rsid w:val="0076395C"/>
    <w:rsid w:val="00772D3F"/>
    <w:rsid w:val="00776DB6"/>
    <w:rsid w:val="00780B07"/>
    <w:rsid w:val="00780D9C"/>
    <w:rsid w:val="007820D0"/>
    <w:rsid w:val="00791B2B"/>
    <w:rsid w:val="00792333"/>
    <w:rsid w:val="00794816"/>
    <w:rsid w:val="00794E5E"/>
    <w:rsid w:val="007A4A46"/>
    <w:rsid w:val="007C06FC"/>
    <w:rsid w:val="007F1D38"/>
    <w:rsid w:val="0080306A"/>
    <w:rsid w:val="00810732"/>
    <w:rsid w:val="0081178B"/>
    <w:rsid w:val="00812046"/>
    <w:rsid w:val="0081616B"/>
    <w:rsid w:val="00820651"/>
    <w:rsid w:val="00826C77"/>
    <w:rsid w:val="00837259"/>
    <w:rsid w:val="00841BAB"/>
    <w:rsid w:val="00843D62"/>
    <w:rsid w:val="00846AD1"/>
    <w:rsid w:val="00851B3C"/>
    <w:rsid w:val="008630F5"/>
    <w:rsid w:val="0086682C"/>
    <w:rsid w:val="008816B2"/>
    <w:rsid w:val="00892758"/>
    <w:rsid w:val="00894A8F"/>
    <w:rsid w:val="008A7921"/>
    <w:rsid w:val="008A7927"/>
    <w:rsid w:val="008A7AEA"/>
    <w:rsid w:val="008B4F60"/>
    <w:rsid w:val="008B72B2"/>
    <w:rsid w:val="008B7978"/>
    <w:rsid w:val="008C0334"/>
    <w:rsid w:val="008C1A3F"/>
    <w:rsid w:val="008C78C2"/>
    <w:rsid w:val="008E070F"/>
    <w:rsid w:val="008E0F90"/>
    <w:rsid w:val="008E2ABE"/>
    <w:rsid w:val="008F09CF"/>
    <w:rsid w:val="008F164B"/>
    <w:rsid w:val="008F6087"/>
    <w:rsid w:val="00906810"/>
    <w:rsid w:val="00922616"/>
    <w:rsid w:val="00923000"/>
    <w:rsid w:val="0092659B"/>
    <w:rsid w:val="009273FF"/>
    <w:rsid w:val="00932E0A"/>
    <w:rsid w:val="00937C00"/>
    <w:rsid w:val="009426AD"/>
    <w:rsid w:val="0096338A"/>
    <w:rsid w:val="009843E7"/>
    <w:rsid w:val="009910E2"/>
    <w:rsid w:val="009A33F1"/>
    <w:rsid w:val="009A4D25"/>
    <w:rsid w:val="009A5B4B"/>
    <w:rsid w:val="009A7CE2"/>
    <w:rsid w:val="009B2EA8"/>
    <w:rsid w:val="009B5B84"/>
    <w:rsid w:val="009C07C9"/>
    <w:rsid w:val="009C1EA3"/>
    <w:rsid w:val="009E23C6"/>
    <w:rsid w:val="009F1B3C"/>
    <w:rsid w:val="009F20B3"/>
    <w:rsid w:val="00A07863"/>
    <w:rsid w:val="00A107BB"/>
    <w:rsid w:val="00A12A1E"/>
    <w:rsid w:val="00A17D41"/>
    <w:rsid w:val="00A24F92"/>
    <w:rsid w:val="00A25FD6"/>
    <w:rsid w:val="00A42997"/>
    <w:rsid w:val="00A479AF"/>
    <w:rsid w:val="00A52FFC"/>
    <w:rsid w:val="00A57CE4"/>
    <w:rsid w:val="00A6410D"/>
    <w:rsid w:val="00A656BA"/>
    <w:rsid w:val="00A66962"/>
    <w:rsid w:val="00A67388"/>
    <w:rsid w:val="00A75D02"/>
    <w:rsid w:val="00A83146"/>
    <w:rsid w:val="00A85A18"/>
    <w:rsid w:val="00A865A5"/>
    <w:rsid w:val="00A93F25"/>
    <w:rsid w:val="00A94550"/>
    <w:rsid w:val="00AA0159"/>
    <w:rsid w:val="00AA1196"/>
    <w:rsid w:val="00AA39AA"/>
    <w:rsid w:val="00AB4428"/>
    <w:rsid w:val="00AC0913"/>
    <w:rsid w:val="00AF2EA5"/>
    <w:rsid w:val="00B039B9"/>
    <w:rsid w:val="00B04365"/>
    <w:rsid w:val="00B05C1D"/>
    <w:rsid w:val="00B10E74"/>
    <w:rsid w:val="00B125A9"/>
    <w:rsid w:val="00B141A1"/>
    <w:rsid w:val="00B148B5"/>
    <w:rsid w:val="00B1705D"/>
    <w:rsid w:val="00B204B8"/>
    <w:rsid w:val="00B21E3E"/>
    <w:rsid w:val="00B23DFC"/>
    <w:rsid w:val="00B42FF0"/>
    <w:rsid w:val="00B45998"/>
    <w:rsid w:val="00B52AED"/>
    <w:rsid w:val="00B64C5E"/>
    <w:rsid w:val="00B67ADE"/>
    <w:rsid w:val="00B705F5"/>
    <w:rsid w:val="00B763E3"/>
    <w:rsid w:val="00B8496D"/>
    <w:rsid w:val="00B90E1C"/>
    <w:rsid w:val="00B97506"/>
    <w:rsid w:val="00BB7781"/>
    <w:rsid w:val="00BC3157"/>
    <w:rsid w:val="00BC3F50"/>
    <w:rsid w:val="00BC4CC9"/>
    <w:rsid w:val="00BD1C78"/>
    <w:rsid w:val="00BD55ED"/>
    <w:rsid w:val="00BF2125"/>
    <w:rsid w:val="00BF28C4"/>
    <w:rsid w:val="00C009EA"/>
    <w:rsid w:val="00C0658D"/>
    <w:rsid w:val="00C155BC"/>
    <w:rsid w:val="00C15F65"/>
    <w:rsid w:val="00C27A76"/>
    <w:rsid w:val="00C33EC4"/>
    <w:rsid w:val="00C541A1"/>
    <w:rsid w:val="00C55F8C"/>
    <w:rsid w:val="00C70359"/>
    <w:rsid w:val="00C7055E"/>
    <w:rsid w:val="00C73649"/>
    <w:rsid w:val="00C74A25"/>
    <w:rsid w:val="00C825F4"/>
    <w:rsid w:val="00C85B8D"/>
    <w:rsid w:val="00C94D24"/>
    <w:rsid w:val="00C9535F"/>
    <w:rsid w:val="00CA0202"/>
    <w:rsid w:val="00CA1FA4"/>
    <w:rsid w:val="00CA24D2"/>
    <w:rsid w:val="00CA5835"/>
    <w:rsid w:val="00CB2581"/>
    <w:rsid w:val="00CB2B54"/>
    <w:rsid w:val="00CC1459"/>
    <w:rsid w:val="00CC4110"/>
    <w:rsid w:val="00CD0D2C"/>
    <w:rsid w:val="00CD2228"/>
    <w:rsid w:val="00CD5AA7"/>
    <w:rsid w:val="00CD74DB"/>
    <w:rsid w:val="00CE32A6"/>
    <w:rsid w:val="00CF4D73"/>
    <w:rsid w:val="00D00D37"/>
    <w:rsid w:val="00D07F5A"/>
    <w:rsid w:val="00D33CC2"/>
    <w:rsid w:val="00D33D91"/>
    <w:rsid w:val="00D41500"/>
    <w:rsid w:val="00D41692"/>
    <w:rsid w:val="00D6074E"/>
    <w:rsid w:val="00D6773E"/>
    <w:rsid w:val="00D74CE9"/>
    <w:rsid w:val="00D826D1"/>
    <w:rsid w:val="00D8271C"/>
    <w:rsid w:val="00D83178"/>
    <w:rsid w:val="00D841BC"/>
    <w:rsid w:val="00D87516"/>
    <w:rsid w:val="00D95C46"/>
    <w:rsid w:val="00DA628E"/>
    <w:rsid w:val="00DB2249"/>
    <w:rsid w:val="00DB2475"/>
    <w:rsid w:val="00DB3DE9"/>
    <w:rsid w:val="00DB5211"/>
    <w:rsid w:val="00DC5EC9"/>
    <w:rsid w:val="00DC6CB4"/>
    <w:rsid w:val="00DE3D5D"/>
    <w:rsid w:val="00DE449A"/>
    <w:rsid w:val="00DF2840"/>
    <w:rsid w:val="00E02337"/>
    <w:rsid w:val="00E216D2"/>
    <w:rsid w:val="00E41638"/>
    <w:rsid w:val="00E4225B"/>
    <w:rsid w:val="00E44660"/>
    <w:rsid w:val="00E64B58"/>
    <w:rsid w:val="00E71E19"/>
    <w:rsid w:val="00E85AF1"/>
    <w:rsid w:val="00E92CF0"/>
    <w:rsid w:val="00E931AE"/>
    <w:rsid w:val="00EA093F"/>
    <w:rsid w:val="00EB20E6"/>
    <w:rsid w:val="00EB27CB"/>
    <w:rsid w:val="00EC2CF4"/>
    <w:rsid w:val="00EE6AF4"/>
    <w:rsid w:val="00EF092E"/>
    <w:rsid w:val="00EF09E0"/>
    <w:rsid w:val="00F11426"/>
    <w:rsid w:val="00F532AF"/>
    <w:rsid w:val="00F5421A"/>
    <w:rsid w:val="00F7516A"/>
    <w:rsid w:val="00F766E7"/>
    <w:rsid w:val="00F908C2"/>
    <w:rsid w:val="00F933BD"/>
    <w:rsid w:val="00FA409F"/>
    <w:rsid w:val="00FA6B10"/>
    <w:rsid w:val="00FA74A5"/>
    <w:rsid w:val="00FB3508"/>
    <w:rsid w:val="00FC1C1E"/>
    <w:rsid w:val="00FC1FCB"/>
    <w:rsid w:val="00FC381C"/>
    <w:rsid w:val="00FC7A6B"/>
    <w:rsid w:val="00FD6B28"/>
    <w:rsid w:val="00FE3C95"/>
    <w:rsid w:val="00FE6E0E"/>
    <w:rsid w:val="00FF37A2"/>
    <w:rsid w:val="00FF3A8E"/>
    <w:rsid w:val="2C4D6F7C"/>
    <w:rsid w:val="5846C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F2E1"/>
  <w15:docId w15:val="{586B4291-8229-4016-B038-A10B4559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F4D73"/>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7BA7"/>
    <w:pPr>
      <w:ind w:left="720"/>
      <w:contextualSpacing/>
    </w:pPr>
  </w:style>
  <w:style w:type="paragraph" w:styleId="Header">
    <w:name w:val="header"/>
    <w:basedOn w:val="Normal"/>
    <w:link w:val="HeaderChar"/>
    <w:uiPriority w:val="99"/>
    <w:unhideWhenUsed/>
    <w:rsid w:val="00A25FD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5FD6"/>
  </w:style>
  <w:style w:type="paragraph" w:styleId="Footer">
    <w:name w:val="footer"/>
    <w:basedOn w:val="Normal"/>
    <w:link w:val="FooterChar"/>
    <w:uiPriority w:val="99"/>
    <w:unhideWhenUsed/>
    <w:rsid w:val="00A25FD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5FD6"/>
  </w:style>
  <w:style w:type="paragraph" w:styleId="BalloonText">
    <w:name w:val="Balloon Text"/>
    <w:basedOn w:val="Normal"/>
    <w:link w:val="BalloonTextChar"/>
    <w:uiPriority w:val="99"/>
    <w:semiHidden/>
    <w:unhideWhenUsed/>
    <w:rsid w:val="00A25FD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5FD6"/>
    <w:rPr>
      <w:rFonts w:ascii="Tahoma" w:hAnsi="Tahoma" w:cs="Tahoma"/>
      <w:sz w:val="16"/>
      <w:szCs w:val="16"/>
    </w:rPr>
  </w:style>
  <w:style w:type="character" w:styleId="CommentReference">
    <w:name w:val="annotation reference"/>
    <w:basedOn w:val="DefaultParagraphFont"/>
    <w:uiPriority w:val="99"/>
    <w:semiHidden/>
    <w:unhideWhenUsed/>
    <w:rsid w:val="00260FC3"/>
    <w:rPr>
      <w:sz w:val="16"/>
      <w:szCs w:val="16"/>
    </w:rPr>
  </w:style>
  <w:style w:type="paragraph" w:styleId="CommentText">
    <w:name w:val="annotation text"/>
    <w:basedOn w:val="Normal"/>
    <w:link w:val="CommentTextChar"/>
    <w:uiPriority w:val="99"/>
    <w:semiHidden/>
    <w:unhideWhenUsed/>
    <w:rsid w:val="00260FC3"/>
    <w:pPr>
      <w:spacing w:line="240" w:lineRule="auto"/>
    </w:pPr>
    <w:rPr>
      <w:sz w:val="20"/>
      <w:szCs w:val="20"/>
    </w:rPr>
  </w:style>
  <w:style w:type="character" w:styleId="CommentTextChar" w:customStyle="1">
    <w:name w:val="Comment Text Char"/>
    <w:basedOn w:val="DefaultParagraphFont"/>
    <w:link w:val="CommentText"/>
    <w:uiPriority w:val="99"/>
    <w:semiHidden/>
    <w:rsid w:val="00260FC3"/>
    <w:rPr>
      <w:sz w:val="20"/>
      <w:szCs w:val="20"/>
    </w:rPr>
  </w:style>
  <w:style w:type="paragraph" w:styleId="CommentSubject">
    <w:name w:val="annotation subject"/>
    <w:basedOn w:val="CommentText"/>
    <w:next w:val="CommentText"/>
    <w:link w:val="CommentSubjectChar"/>
    <w:uiPriority w:val="99"/>
    <w:semiHidden/>
    <w:unhideWhenUsed/>
    <w:rsid w:val="00260FC3"/>
    <w:rPr>
      <w:b/>
      <w:bCs/>
    </w:rPr>
  </w:style>
  <w:style w:type="character" w:styleId="CommentSubjectChar" w:customStyle="1">
    <w:name w:val="Comment Subject Char"/>
    <w:basedOn w:val="CommentTextChar"/>
    <w:link w:val="CommentSubject"/>
    <w:uiPriority w:val="99"/>
    <w:semiHidden/>
    <w:rsid w:val="00260FC3"/>
    <w:rPr>
      <w:b/>
      <w:bCs/>
      <w:sz w:val="20"/>
      <w:szCs w:val="20"/>
    </w:rPr>
  </w:style>
  <w:style w:type="paragraph" w:styleId="NoSpacing">
    <w:name w:val="No Spacing"/>
    <w:uiPriority w:val="1"/>
    <w:qFormat/>
    <w:rsid w:val="005F1B05"/>
    <w:pPr>
      <w:spacing w:after="0" w:line="240" w:lineRule="auto"/>
    </w:pPr>
  </w:style>
  <w:style w:type="paragraph" w:styleId="bodytextdfps" w:customStyle="1">
    <w:name w:val="bodytextdfps"/>
    <w:basedOn w:val="Normal"/>
    <w:rsid w:val="006454A5"/>
    <w:pPr>
      <w:spacing w:before="240" w:after="0" w:line="240" w:lineRule="auto"/>
      <w:ind w:left="1440"/>
    </w:pPr>
    <w:rPr>
      <w:rFonts w:ascii="Times New Roman" w:hAnsi="Times New Roman" w:eastAsia="Times New Roman" w:cs="Times New Roman"/>
      <w:sz w:val="24"/>
      <w:szCs w:val="24"/>
    </w:rPr>
  </w:style>
  <w:style w:type="paragraph" w:styleId="list1dfps" w:customStyle="1">
    <w:name w:val="list1dfps"/>
    <w:basedOn w:val="Normal"/>
    <w:rsid w:val="006454A5"/>
    <w:pPr>
      <w:spacing w:before="140" w:after="0" w:line="240" w:lineRule="auto"/>
      <w:ind w:left="1800" w:hanging="360"/>
    </w:pPr>
    <w:rPr>
      <w:rFonts w:ascii="Times New Roman" w:hAnsi="Times New Roman" w:eastAsia="Times New Roman" w:cs="Times New Roman"/>
      <w:sz w:val="24"/>
      <w:szCs w:val="24"/>
    </w:rPr>
  </w:style>
  <w:style w:type="paragraph" w:styleId="Revision">
    <w:name w:val="Revision"/>
    <w:hidden/>
    <w:uiPriority w:val="99"/>
    <w:semiHidden/>
    <w:rsid w:val="00524B0F"/>
    <w:pPr>
      <w:spacing w:after="0" w:line="240" w:lineRule="auto"/>
    </w:pPr>
  </w:style>
  <w:style w:type="character" w:styleId="Heading1Char" w:customStyle="1">
    <w:name w:val="Heading 1 Char"/>
    <w:basedOn w:val="DefaultParagraphFont"/>
    <w:link w:val="Heading1"/>
    <w:uiPriority w:val="9"/>
    <w:rsid w:val="00CF4D73"/>
    <w:rPr>
      <w:rFonts w:asciiTheme="majorHAnsi" w:hAnsiTheme="majorHAnsi" w:eastAsiaTheme="majorEastAsia" w:cstheme="majorBidi"/>
      <w:color w:val="365F91" w:themeColor="accent1" w:themeShade="BF"/>
      <w:sz w:val="32"/>
      <w:szCs w:val="32"/>
    </w:rPr>
  </w:style>
  <w:style w:type="paragraph" w:styleId="NormalWeb">
    <w:name w:val="Normal (Web)"/>
    <w:basedOn w:val="Normal"/>
    <w:uiPriority w:val="99"/>
    <w:unhideWhenUsed/>
    <w:rsid w:val="00D826D1"/>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1933D2"/>
    <w:rPr>
      <w:color w:val="0000FF" w:themeColor="hyperlink"/>
      <w:u w:val="single"/>
    </w:rPr>
  </w:style>
  <w:style w:type="table" w:styleId="TableGrid1" w:customStyle="1">
    <w:name w:val="Table Grid1"/>
    <w:basedOn w:val="TableNormal"/>
    <w:next w:val="TableGrid"/>
    <w:rsid w:val="00B90E1C"/>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B90E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8E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4014">
      <w:bodyDiv w:val="1"/>
      <w:marLeft w:val="0"/>
      <w:marRight w:val="0"/>
      <w:marTop w:val="0"/>
      <w:marBottom w:val="0"/>
      <w:divBdr>
        <w:top w:val="none" w:sz="0" w:space="0" w:color="auto"/>
        <w:left w:val="none" w:sz="0" w:space="0" w:color="auto"/>
        <w:bottom w:val="none" w:sz="0" w:space="0" w:color="auto"/>
        <w:right w:val="none" w:sz="0" w:space="0" w:color="auto"/>
      </w:divBdr>
    </w:div>
    <w:div w:id="695543624">
      <w:bodyDiv w:val="1"/>
      <w:marLeft w:val="0"/>
      <w:marRight w:val="0"/>
      <w:marTop w:val="0"/>
      <w:marBottom w:val="0"/>
      <w:divBdr>
        <w:top w:val="none" w:sz="0" w:space="0" w:color="auto"/>
        <w:left w:val="none" w:sz="0" w:space="0" w:color="auto"/>
        <w:bottom w:val="none" w:sz="0" w:space="0" w:color="auto"/>
        <w:right w:val="none" w:sz="0" w:space="0" w:color="auto"/>
      </w:divBdr>
    </w:div>
    <w:div w:id="797063924">
      <w:bodyDiv w:val="1"/>
      <w:marLeft w:val="0"/>
      <w:marRight w:val="0"/>
      <w:marTop w:val="0"/>
      <w:marBottom w:val="0"/>
      <w:divBdr>
        <w:top w:val="none" w:sz="0" w:space="0" w:color="auto"/>
        <w:left w:val="none" w:sz="0" w:space="0" w:color="auto"/>
        <w:bottom w:val="none" w:sz="0" w:space="0" w:color="auto"/>
        <w:right w:val="none" w:sz="0" w:space="0" w:color="auto"/>
      </w:divBdr>
    </w:div>
    <w:div w:id="1043604024">
      <w:bodyDiv w:val="1"/>
      <w:marLeft w:val="0"/>
      <w:marRight w:val="0"/>
      <w:marTop w:val="0"/>
      <w:marBottom w:val="0"/>
      <w:divBdr>
        <w:top w:val="none" w:sz="0" w:space="0" w:color="auto"/>
        <w:left w:val="none" w:sz="0" w:space="0" w:color="auto"/>
        <w:bottom w:val="none" w:sz="0" w:space="0" w:color="auto"/>
        <w:right w:val="none" w:sz="0" w:space="0" w:color="auto"/>
      </w:divBdr>
    </w:div>
    <w:div w:id="1535196479">
      <w:bodyDiv w:val="1"/>
      <w:marLeft w:val="0"/>
      <w:marRight w:val="0"/>
      <w:marTop w:val="0"/>
      <w:marBottom w:val="0"/>
      <w:divBdr>
        <w:top w:val="none" w:sz="0" w:space="0" w:color="auto"/>
        <w:left w:val="none" w:sz="0" w:space="0" w:color="auto"/>
        <w:bottom w:val="none" w:sz="0" w:space="0" w:color="auto"/>
        <w:right w:val="none" w:sz="0" w:space="0" w:color="auto"/>
      </w:divBdr>
    </w:div>
    <w:div w:id="18477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ada939e7ffb84e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7eb266-0a2c-4310-838f-38e515d18659}"/>
      </w:docPartPr>
      <w:docPartBody>
        <w:p w14:paraId="362DD5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8B340BBBF5E944ACE249B591AD8BDD" ma:contentTypeVersion="6" ma:contentTypeDescription="Create a new document." ma:contentTypeScope="" ma:versionID="adc594ed4ac09a17c7cb879f7e05b9fc">
  <xsd:schema xmlns:xsd="http://www.w3.org/2001/XMLSchema" xmlns:xs="http://www.w3.org/2001/XMLSchema" xmlns:p="http://schemas.microsoft.com/office/2006/metadata/properties" xmlns:ns2="1e469147-f0d3-4e97-8732-27cdb7e4642c" xmlns:ns3="c3f7e780-cdf9-4000-ad68-5c08e754b0ff" targetNamespace="http://schemas.microsoft.com/office/2006/metadata/properties" ma:root="true" ma:fieldsID="83cabd51d0c408b67ad0affb49e4d5fa" ns2:_="" ns3:_="">
    <xsd:import namespace="1e469147-f0d3-4e97-8732-27cdb7e4642c"/>
    <xsd:import namespace="c3f7e780-cdf9-4000-ad68-5c08e754b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69147-f0d3-4e97-8732-27cdb7e4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7e780-cdf9-4000-ad68-5c08e754b0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2C945-8DE9-4111-8ADE-592B19DFC265}">
  <ds:schemaRefs>
    <ds:schemaRef ds:uri="http://schemas.microsoft.com/sharepoint/v3/contenttype/forms"/>
  </ds:schemaRefs>
</ds:datastoreItem>
</file>

<file path=customXml/itemProps2.xml><?xml version="1.0" encoding="utf-8"?>
<ds:datastoreItem xmlns:ds="http://schemas.openxmlformats.org/officeDocument/2006/customXml" ds:itemID="{95F7E69F-3B38-46B1-8F63-6DD245EFC599}">
  <ds:schemaRefs>
    <ds:schemaRef ds:uri="http://schemas.openxmlformats.org/officeDocument/2006/bibliography"/>
  </ds:schemaRefs>
</ds:datastoreItem>
</file>

<file path=customXml/itemProps3.xml><?xml version="1.0" encoding="utf-8"?>
<ds:datastoreItem xmlns:ds="http://schemas.openxmlformats.org/officeDocument/2006/customXml" ds:itemID="{244BB639-9473-4EA0-A35C-BC96C5E0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69147-f0d3-4e97-8732-27cdb7e4642c"/>
    <ds:schemaRef ds:uri="c3f7e780-cdf9-4000-ad68-5c08e754b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7E6C4-C45E-4220-9431-FF2D16660C2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Dallascounty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Fassett, Byron</dc:creator>
  <lastModifiedBy>Candice Dosman</lastModifiedBy>
  <revision>14</revision>
  <lastPrinted>2018-12-13T17:25:00.0000000Z</lastPrinted>
  <dcterms:created xsi:type="dcterms:W3CDTF">2022-02-16T16:26:00.0000000Z</dcterms:created>
  <dcterms:modified xsi:type="dcterms:W3CDTF">2023-08-01T18:25:27.3951878Z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0x0101009A8B340BBBF5E944ACE249B591AD8BDD</vt:lpwstr>
  </property>
</Properties>
</file>